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2829" w14:textId="6BD32EF9" w:rsidR="0054486F" w:rsidRPr="00721E4A" w:rsidRDefault="00721E4A" w:rsidP="0054486F">
      <w:pPr>
        <w:pStyle w:val="NormalWeb"/>
        <w:spacing w:before="0" w:beforeAutospacing="0" w:after="240" w:afterAutospacing="0"/>
        <w:rPr>
          <w:rFonts w:ascii="Open Sans" w:hAnsi="Open Sans" w:cs="Open Sans"/>
          <w:b/>
          <w:color w:val="FF0000"/>
          <w:sz w:val="32"/>
          <w:szCs w:val="32"/>
        </w:rPr>
      </w:pPr>
      <w:r w:rsidRPr="00287730">
        <w:rPr>
          <w:rFonts w:ascii="Open Sans" w:hAnsi="Open Sans" w:cs="Open Sans"/>
          <w:b/>
          <w:sz w:val="32"/>
          <w:szCs w:val="32"/>
        </w:rPr>
        <w:t xml:space="preserve">Orpington Businesses Against </w:t>
      </w:r>
      <w:proofErr w:type="gramStart"/>
      <w:r w:rsidRPr="00287730">
        <w:rPr>
          <w:rFonts w:ascii="Open Sans" w:hAnsi="Open Sans" w:cs="Open Sans"/>
          <w:b/>
          <w:sz w:val="32"/>
          <w:szCs w:val="32"/>
        </w:rPr>
        <w:t>Crime</w:t>
      </w:r>
      <w:r>
        <w:rPr>
          <w:rFonts w:ascii="Open Sans" w:hAnsi="Open Sans" w:cs="Open Sans"/>
          <w:b/>
          <w:color w:val="FF0000"/>
          <w:sz w:val="32"/>
          <w:szCs w:val="32"/>
        </w:rPr>
        <w:t xml:space="preserve">  </w:t>
      </w:r>
      <w:r w:rsidR="00596608" w:rsidRPr="003E0963">
        <w:rPr>
          <w:rFonts w:ascii="Open Sans" w:hAnsi="Open Sans" w:cs="Open Sans"/>
          <w:bCs/>
          <w:sz w:val="36"/>
          <w:szCs w:val="36"/>
        </w:rPr>
        <w:t>(</w:t>
      </w:r>
      <w:proofErr w:type="gramEnd"/>
      <w:r w:rsidR="00596608" w:rsidRPr="003E0963">
        <w:rPr>
          <w:rFonts w:ascii="Open Sans" w:hAnsi="Open Sans" w:cs="Open Sans"/>
          <w:bCs/>
          <w:sz w:val="36"/>
          <w:szCs w:val="36"/>
        </w:rPr>
        <w:t>t</w:t>
      </w:r>
      <w:r w:rsidR="0054486F" w:rsidRPr="003E0963">
        <w:rPr>
          <w:rFonts w:ascii="Open Sans" w:hAnsi="Open Sans" w:cs="Open Sans"/>
          <w:bCs/>
          <w:color w:val="000000" w:themeColor="text1"/>
          <w:sz w:val="36"/>
          <w:szCs w:val="36"/>
        </w:rPr>
        <w:t>he Scheme)</w:t>
      </w:r>
    </w:p>
    <w:p w14:paraId="67400C1D" w14:textId="5E16A40B" w:rsidR="00845053" w:rsidRPr="003E0963" w:rsidRDefault="00845053" w:rsidP="004F44EF">
      <w:pPr>
        <w:pStyle w:val="NormalWeb"/>
        <w:spacing w:before="0" w:beforeAutospacing="0" w:after="240" w:afterAutospacing="0"/>
        <w:rPr>
          <w:rFonts w:ascii="Open Sans" w:hAnsi="Open Sans" w:cs="Open Sans"/>
          <w:color w:val="000000"/>
          <w:sz w:val="36"/>
          <w:szCs w:val="36"/>
        </w:rPr>
      </w:pPr>
      <w:r w:rsidRPr="003E0963">
        <w:rPr>
          <w:rFonts w:ascii="Open Sans" w:hAnsi="Open Sans" w:cs="Open Sans"/>
          <w:color w:val="000000"/>
          <w:sz w:val="36"/>
          <w:szCs w:val="36"/>
        </w:rPr>
        <w:t>PRIVACY NOTICE</w:t>
      </w:r>
      <w:r w:rsidR="00E7753E" w:rsidRPr="003E0963">
        <w:rPr>
          <w:rFonts w:ascii="Open Sans" w:hAnsi="Open Sans" w:cs="Open Sans"/>
          <w:color w:val="000000"/>
          <w:sz w:val="36"/>
          <w:szCs w:val="36"/>
        </w:rPr>
        <w:t xml:space="preserve"> (OFFENDERS)</w:t>
      </w:r>
    </w:p>
    <w:p w14:paraId="3D60FE17" w14:textId="04107C06" w:rsidR="000C0A4C" w:rsidRPr="003E0963" w:rsidRDefault="00E56CFC" w:rsidP="00E56CFC">
      <w:pPr>
        <w:rPr>
          <w:rFonts w:ascii="Open Sans" w:hAnsi="Open Sans" w:cs="Open Sans"/>
        </w:rPr>
      </w:pPr>
      <w:r w:rsidRPr="003E0963">
        <w:rPr>
          <w:rFonts w:ascii="Open Sans" w:hAnsi="Open Sans" w:cs="Open Sans"/>
        </w:rPr>
        <w:t xml:space="preserve">This document </w:t>
      </w:r>
      <w:r w:rsidR="009E48D4" w:rsidRPr="003E0963">
        <w:rPr>
          <w:rFonts w:ascii="Open Sans" w:hAnsi="Open Sans" w:cs="Open Sans"/>
        </w:rPr>
        <w:t>describes the Scheme</w:t>
      </w:r>
      <w:r w:rsidRPr="003E0963">
        <w:rPr>
          <w:rFonts w:ascii="Open Sans" w:hAnsi="Open Sans" w:cs="Open Sans"/>
          <w:color w:val="00B050"/>
        </w:rPr>
        <w:t xml:space="preserve">, </w:t>
      </w:r>
      <w:r w:rsidR="009E48D4" w:rsidRPr="003E0963">
        <w:rPr>
          <w:rFonts w:ascii="Open Sans" w:hAnsi="Open Sans" w:cs="Open Sans"/>
        </w:rPr>
        <w:t xml:space="preserve">explains </w:t>
      </w:r>
      <w:r w:rsidRPr="003E0963">
        <w:rPr>
          <w:rFonts w:ascii="Open Sans" w:hAnsi="Open Sans" w:cs="Open Sans"/>
        </w:rPr>
        <w:t xml:space="preserve">why </w:t>
      </w:r>
      <w:r w:rsidR="000C0A4C" w:rsidRPr="003E0963">
        <w:rPr>
          <w:rFonts w:ascii="Open Sans" w:hAnsi="Open Sans" w:cs="Open Sans"/>
        </w:rPr>
        <w:t>it</w:t>
      </w:r>
      <w:r w:rsidR="009E48D4" w:rsidRPr="003E0963">
        <w:rPr>
          <w:rFonts w:ascii="Open Sans" w:hAnsi="Open Sans" w:cs="Open Sans"/>
        </w:rPr>
        <w:t xml:space="preserve"> </w:t>
      </w:r>
      <w:r w:rsidR="000C0A4C" w:rsidRPr="003E0963">
        <w:rPr>
          <w:rFonts w:ascii="Open Sans" w:hAnsi="Open Sans" w:cs="Open Sans"/>
        </w:rPr>
        <w:t xml:space="preserve">will </w:t>
      </w:r>
      <w:r w:rsidRPr="003E0963">
        <w:rPr>
          <w:rFonts w:ascii="Open Sans" w:hAnsi="Open Sans" w:cs="Open Sans"/>
        </w:rPr>
        <w:t>process</w:t>
      </w:r>
      <w:r w:rsidR="00D76719" w:rsidRPr="003E0963">
        <w:rPr>
          <w:rFonts w:ascii="Open Sans" w:hAnsi="Open Sans" w:cs="Open Sans"/>
        </w:rPr>
        <w:t xml:space="preserve"> your </w:t>
      </w:r>
      <w:r w:rsidR="009E48D4" w:rsidRPr="003E0963">
        <w:rPr>
          <w:rFonts w:ascii="Open Sans" w:hAnsi="Open Sans" w:cs="Open Sans"/>
        </w:rPr>
        <w:t xml:space="preserve">personal data </w:t>
      </w:r>
      <w:r w:rsidRPr="003E0963">
        <w:rPr>
          <w:rFonts w:ascii="Open Sans" w:hAnsi="Open Sans" w:cs="Open Sans"/>
        </w:rPr>
        <w:t xml:space="preserve">and the lawful basis for that processing.  </w:t>
      </w:r>
    </w:p>
    <w:p w14:paraId="17800839" w14:textId="74F73C32" w:rsidR="002C73A9" w:rsidRPr="003E0963" w:rsidRDefault="00E56CFC" w:rsidP="002C73A9">
      <w:pPr>
        <w:rPr>
          <w:rFonts w:ascii="Open Sans" w:hAnsi="Open Sans" w:cs="Open Sans"/>
        </w:rPr>
      </w:pPr>
      <w:r w:rsidRPr="003E0963">
        <w:rPr>
          <w:rFonts w:ascii="Open Sans" w:hAnsi="Open Sans" w:cs="Open Sans"/>
        </w:rPr>
        <w:t xml:space="preserve">It describes the </w:t>
      </w:r>
      <w:r w:rsidR="000C0A4C" w:rsidRPr="003E0963">
        <w:rPr>
          <w:rFonts w:ascii="Open Sans" w:hAnsi="Open Sans" w:cs="Open Sans"/>
        </w:rPr>
        <w:t xml:space="preserve">types of processing we will carry out, and the </w:t>
      </w:r>
      <w:r w:rsidRPr="003E0963">
        <w:rPr>
          <w:rFonts w:ascii="Open Sans" w:hAnsi="Open Sans" w:cs="Open Sans"/>
        </w:rPr>
        <w:t xml:space="preserve">kind of </w:t>
      </w:r>
      <w:r w:rsidR="00B943EE" w:rsidRPr="003E0963">
        <w:rPr>
          <w:rFonts w:ascii="Open Sans" w:hAnsi="Open Sans" w:cs="Open Sans"/>
        </w:rPr>
        <w:t xml:space="preserve">information about </w:t>
      </w:r>
      <w:r w:rsidR="00D76719" w:rsidRPr="003E0963">
        <w:rPr>
          <w:rFonts w:ascii="Open Sans" w:hAnsi="Open Sans" w:cs="Open Sans"/>
        </w:rPr>
        <w:t xml:space="preserve">you </w:t>
      </w:r>
      <w:r w:rsidR="000C0A4C" w:rsidRPr="003E0963">
        <w:rPr>
          <w:rFonts w:ascii="Open Sans" w:hAnsi="Open Sans" w:cs="Open Sans"/>
        </w:rPr>
        <w:t>we will process. It also explains how we obtain your personal data</w:t>
      </w:r>
      <w:r w:rsidR="002C73A9" w:rsidRPr="003E0963">
        <w:rPr>
          <w:rFonts w:ascii="Open Sans" w:hAnsi="Open Sans" w:cs="Open Sans"/>
        </w:rPr>
        <w:t xml:space="preserve">, </w:t>
      </w:r>
      <w:r w:rsidR="000C0A4C" w:rsidRPr="003E0963">
        <w:rPr>
          <w:rFonts w:ascii="Open Sans" w:hAnsi="Open Sans" w:cs="Open Sans"/>
        </w:rPr>
        <w:t>who we will share it with</w:t>
      </w:r>
      <w:r w:rsidR="002C73A9" w:rsidRPr="003E0963">
        <w:rPr>
          <w:rFonts w:ascii="Open Sans" w:hAnsi="Open Sans" w:cs="Open Sans"/>
        </w:rPr>
        <w:t xml:space="preserve"> and </w:t>
      </w:r>
      <w:r w:rsidR="00D01A93">
        <w:rPr>
          <w:rFonts w:ascii="Open Sans" w:hAnsi="Open Sans" w:cs="Open Sans"/>
        </w:rPr>
        <w:t xml:space="preserve">for </w:t>
      </w:r>
      <w:r w:rsidR="002C73A9" w:rsidRPr="003E0963">
        <w:rPr>
          <w:rFonts w:ascii="Open Sans" w:hAnsi="Open Sans" w:cs="Open Sans"/>
        </w:rPr>
        <w:t>how long we will keep it.</w:t>
      </w:r>
    </w:p>
    <w:p w14:paraId="133313DD" w14:textId="1E3F1CD9" w:rsidR="002C73A9" w:rsidRDefault="002C73A9" w:rsidP="002C73A9">
      <w:pPr>
        <w:rPr>
          <w:rFonts w:ascii="Open Sans" w:hAnsi="Open Sans" w:cs="Open Sans"/>
        </w:rPr>
      </w:pPr>
      <w:r w:rsidRPr="003E0963">
        <w:rPr>
          <w:rFonts w:ascii="Open Sans" w:hAnsi="Open Sans" w:cs="Open Sans"/>
        </w:rPr>
        <w:t xml:space="preserve">At the end of the </w:t>
      </w:r>
      <w:proofErr w:type="gramStart"/>
      <w:r w:rsidRPr="003E0963">
        <w:rPr>
          <w:rFonts w:ascii="Open Sans" w:hAnsi="Open Sans" w:cs="Open Sans"/>
        </w:rPr>
        <w:t>document</w:t>
      </w:r>
      <w:proofErr w:type="gramEnd"/>
      <w:r w:rsidRPr="003E0963">
        <w:rPr>
          <w:rFonts w:ascii="Open Sans" w:hAnsi="Open Sans" w:cs="Open Sans"/>
        </w:rPr>
        <w:t xml:space="preserve"> you will be able to read about your rights</w:t>
      </w:r>
      <w:r w:rsidR="00D01A93">
        <w:rPr>
          <w:rFonts w:ascii="Open Sans" w:hAnsi="Open Sans" w:cs="Open Sans"/>
        </w:rPr>
        <w:t>.</w:t>
      </w:r>
    </w:p>
    <w:p w14:paraId="4FD7ABB8" w14:textId="768930FC" w:rsidR="003E0963" w:rsidRPr="00721E4A" w:rsidRDefault="00E56B26" w:rsidP="002C73A9">
      <w:pPr>
        <w:rPr>
          <w:rFonts w:ascii="Open Sans" w:hAnsi="Open Sans" w:cs="Open Sans"/>
          <w:bCs/>
          <w:sz w:val="20"/>
          <w:szCs w:val="20"/>
        </w:rPr>
      </w:pPr>
      <w:proofErr w:type="gramStart"/>
      <w:r w:rsidRPr="00E56B26">
        <w:rPr>
          <w:rFonts w:ascii="Open Sans" w:hAnsi="Open Sans" w:cs="Open Sans"/>
          <w:b/>
          <w:bCs/>
          <w:sz w:val="24"/>
          <w:szCs w:val="24"/>
        </w:rPr>
        <w:t xml:space="preserve">About </w:t>
      </w:r>
      <w:r w:rsidR="00721E4A">
        <w:rPr>
          <w:rFonts w:ascii="Open Sans" w:hAnsi="Open Sans" w:cs="Open Sans"/>
          <w:b/>
          <w:bCs/>
          <w:sz w:val="24"/>
          <w:szCs w:val="24"/>
        </w:rPr>
        <w:t xml:space="preserve"> </w:t>
      </w:r>
      <w:r w:rsidR="00721E4A" w:rsidRPr="00721E4A">
        <w:rPr>
          <w:rFonts w:ascii="Open Sans" w:hAnsi="Open Sans" w:cs="Open Sans"/>
          <w:bCs/>
          <w:sz w:val="24"/>
          <w:szCs w:val="24"/>
        </w:rPr>
        <w:t>Orpington</w:t>
      </w:r>
      <w:proofErr w:type="gramEnd"/>
      <w:r w:rsidR="00721E4A" w:rsidRPr="00721E4A">
        <w:rPr>
          <w:rFonts w:ascii="Open Sans" w:hAnsi="Open Sans" w:cs="Open Sans"/>
          <w:bCs/>
          <w:sz w:val="24"/>
          <w:szCs w:val="24"/>
        </w:rPr>
        <w:t xml:space="preserve"> Businesses Against Crime</w:t>
      </w:r>
      <w:r w:rsidR="00721E4A" w:rsidRPr="00721E4A">
        <w:rPr>
          <w:rFonts w:ascii="Open Sans" w:hAnsi="Open Sans" w:cs="Open Sans"/>
          <w:bCs/>
          <w:color w:val="FF0000"/>
          <w:sz w:val="24"/>
          <w:szCs w:val="24"/>
        </w:rPr>
        <w:t xml:space="preserve">  </w:t>
      </w:r>
    </w:p>
    <w:p w14:paraId="733829C7" w14:textId="0E8D4FBA" w:rsidR="00721E4A" w:rsidRPr="00721E4A" w:rsidRDefault="00E56B26" w:rsidP="00721E4A">
      <w:pPr>
        <w:widowControl w:val="0"/>
        <w:overflowPunct w:val="0"/>
        <w:autoSpaceDE w:val="0"/>
        <w:autoSpaceDN w:val="0"/>
        <w:adjustRightInd w:val="0"/>
        <w:spacing w:after="0" w:line="240" w:lineRule="auto"/>
        <w:ind w:left="720"/>
        <w:rPr>
          <w:rFonts w:ascii="Open Sans" w:hAnsi="Open Sans" w:cs="Open Sans"/>
          <w:kern w:val="28"/>
          <w:lang w:val="en-US" w:eastAsia="en-GB"/>
        </w:rPr>
      </w:pPr>
      <w:r w:rsidRPr="00721E4A">
        <w:rPr>
          <w:rFonts w:ascii="Open Sans" w:hAnsi="Open Sans" w:cs="Open Sans"/>
        </w:rPr>
        <w:t>We are a membership organisation made up of local retailers</w:t>
      </w:r>
      <w:r w:rsidR="00721E4A" w:rsidRPr="00721E4A">
        <w:rPr>
          <w:rFonts w:ascii="Open Sans" w:hAnsi="Open Sans" w:cs="Open Sans"/>
        </w:rPr>
        <w:t xml:space="preserve"> and business establishments</w:t>
      </w:r>
      <w:r w:rsidRPr="00721E4A">
        <w:rPr>
          <w:rFonts w:ascii="Open Sans" w:hAnsi="Open Sans" w:cs="Open Sans"/>
        </w:rPr>
        <w:t xml:space="preserve">, </w:t>
      </w:r>
      <w:proofErr w:type="gramStart"/>
      <w:r w:rsidRPr="00721E4A">
        <w:rPr>
          <w:rFonts w:ascii="Open Sans" w:hAnsi="Open Sans" w:cs="Open Sans"/>
        </w:rPr>
        <w:t>police</w:t>
      </w:r>
      <w:proofErr w:type="gramEnd"/>
      <w:r w:rsidRPr="00721E4A">
        <w:rPr>
          <w:rFonts w:ascii="Open Sans" w:hAnsi="Open Sans" w:cs="Open Sans"/>
        </w:rPr>
        <w:t xml:space="preserve"> and community safety agencies.  The purpose of the Scheme is to prevent, detect, or reduce the impact of, low-level crime and anti-social behaviour on local businesses in </w:t>
      </w:r>
      <w:r w:rsidR="00721E4A" w:rsidRPr="00721E4A">
        <w:rPr>
          <w:rFonts w:ascii="Open Sans" w:hAnsi="Open Sans" w:cs="Open Sans"/>
          <w:kern w:val="28"/>
          <w:lang w:val="en-US" w:eastAsia="en-GB"/>
        </w:rPr>
        <w:t>the Orpington 1</w:t>
      </w:r>
      <w:r w:rsidR="00721E4A" w:rsidRPr="00721E4A">
        <w:rPr>
          <w:rFonts w:ascii="Open Sans" w:hAnsi="Open Sans" w:cs="Open Sans"/>
          <w:kern w:val="28"/>
          <w:vertAlign w:val="superscript"/>
          <w:lang w:val="en-US" w:eastAsia="en-GB"/>
        </w:rPr>
        <w:t>st</w:t>
      </w:r>
      <w:r w:rsidR="00721E4A" w:rsidRPr="00721E4A">
        <w:rPr>
          <w:rFonts w:ascii="Open Sans" w:hAnsi="Open Sans" w:cs="Open Sans"/>
          <w:kern w:val="28"/>
          <w:lang w:val="en-US" w:eastAsia="en-GB"/>
        </w:rPr>
        <w:t xml:space="preserve"> BID area.</w:t>
      </w:r>
    </w:p>
    <w:p w14:paraId="543D4653" w14:textId="4CA79DCB" w:rsidR="00E56B26" w:rsidRPr="00721E4A" w:rsidRDefault="00E56B26" w:rsidP="002C73A9">
      <w:pPr>
        <w:rPr>
          <w:rFonts w:ascii="Open Sans" w:hAnsi="Open Sans" w:cs="Open Sans"/>
          <w:color w:val="000000" w:themeColor="text1"/>
          <w:lang w:val="en-US"/>
        </w:rPr>
      </w:pPr>
    </w:p>
    <w:p w14:paraId="50C64659" w14:textId="1BF4F545" w:rsidR="00E56CFC" w:rsidRPr="003E0963" w:rsidRDefault="00FE4EE1" w:rsidP="00E56CFC">
      <w:pPr>
        <w:rPr>
          <w:rFonts w:ascii="Open Sans" w:hAnsi="Open Sans" w:cs="Open Sans"/>
          <w:b/>
          <w:sz w:val="24"/>
          <w:szCs w:val="24"/>
        </w:rPr>
      </w:pPr>
      <w:bookmarkStart w:id="0" w:name="_Hlk510509156"/>
      <w:r w:rsidRPr="003E0963">
        <w:rPr>
          <w:rFonts w:ascii="Open Sans" w:hAnsi="Open Sans" w:cs="Open Sans"/>
          <w:b/>
          <w:sz w:val="24"/>
          <w:szCs w:val="24"/>
        </w:rPr>
        <w:t>Contact details</w:t>
      </w:r>
    </w:p>
    <w:p w14:paraId="3A4BF293" w14:textId="77777777" w:rsidR="00721E4A" w:rsidRDefault="00721E4A" w:rsidP="00721E4A">
      <w:pPr>
        <w:widowControl w:val="0"/>
        <w:overflowPunct w:val="0"/>
        <w:autoSpaceDE w:val="0"/>
        <w:autoSpaceDN w:val="0"/>
        <w:adjustRightInd w:val="0"/>
        <w:spacing w:after="0" w:line="240" w:lineRule="auto"/>
      </w:pPr>
      <w:r>
        <w:t xml:space="preserve">OBAC </w:t>
      </w:r>
    </w:p>
    <w:p w14:paraId="0EA5D450" w14:textId="77777777" w:rsidR="00721E4A" w:rsidRDefault="00721E4A" w:rsidP="00721E4A">
      <w:pPr>
        <w:widowControl w:val="0"/>
        <w:overflowPunct w:val="0"/>
        <w:autoSpaceDE w:val="0"/>
        <w:autoSpaceDN w:val="0"/>
        <w:adjustRightInd w:val="0"/>
        <w:spacing w:after="0" w:line="240" w:lineRule="auto"/>
      </w:pPr>
      <w:r>
        <w:t>Orpington 1</w:t>
      </w:r>
      <w:r w:rsidRPr="00910844">
        <w:rPr>
          <w:vertAlign w:val="superscript"/>
        </w:rPr>
        <w:t>st</w:t>
      </w:r>
    </w:p>
    <w:p w14:paraId="0ACEAB8D" w14:textId="77777777" w:rsidR="00721E4A" w:rsidRDefault="00721E4A" w:rsidP="00721E4A">
      <w:pPr>
        <w:widowControl w:val="0"/>
        <w:overflowPunct w:val="0"/>
        <w:autoSpaceDE w:val="0"/>
        <w:autoSpaceDN w:val="0"/>
        <w:adjustRightInd w:val="0"/>
        <w:spacing w:after="0" w:line="240" w:lineRule="auto"/>
      </w:pPr>
      <w:r>
        <w:t xml:space="preserve">Management Suite </w:t>
      </w:r>
    </w:p>
    <w:p w14:paraId="3597F353" w14:textId="77777777" w:rsidR="00721E4A" w:rsidRDefault="00721E4A" w:rsidP="00721E4A">
      <w:pPr>
        <w:widowControl w:val="0"/>
        <w:overflowPunct w:val="0"/>
        <w:autoSpaceDE w:val="0"/>
        <w:autoSpaceDN w:val="0"/>
        <w:adjustRightInd w:val="0"/>
        <w:spacing w:after="0" w:line="240" w:lineRule="auto"/>
      </w:pPr>
      <w:r>
        <w:t xml:space="preserve">The Walnuts </w:t>
      </w:r>
    </w:p>
    <w:p w14:paraId="215E8C59" w14:textId="77777777" w:rsidR="00721E4A" w:rsidRPr="00721E4A" w:rsidRDefault="00721E4A" w:rsidP="00721E4A">
      <w:pPr>
        <w:widowControl w:val="0"/>
        <w:overflowPunct w:val="0"/>
        <w:autoSpaceDE w:val="0"/>
        <w:autoSpaceDN w:val="0"/>
        <w:adjustRightInd w:val="0"/>
        <w:spacing w:after="0" w:line="240" w:lineRule="auto"/>
        <w:rPr>
          <w:lang w:val="it-IT"/>
        </w:rPr>
      </w:pPr>
      <w:r w:rsidRPr="00721E4A">
        <w:rPr>
          <w:lang w:val="it-IT"/>
        </w:rPr>
        <w:t xml:space="preserve">Orpington </w:t>
      </w:r>
    </w:p>
    <w:p w14:paraId="433AF9F7" w14:textId="77777777" w:rsidR="00721E4A" w:rsidRPr="00721E4A" w:rsidRDefault="00721E4A" w:rsidP="00721E4A">
      <w:pPr>
        <w:widowControl w:val="0"/>
        <w:overflowPunct w:val="0"/>
        <w:autoSpaceDE w:val="0"/>
        <w:autoSpaceDN w:val="0"/>
        <w:adjustRightInd w:val="0"/>
        <w:spacing w:after="0" w:line="240" w:lineRule="auto"/>
        <w:rPr>
          <w:lang w:val="it-IT"/>
        </w:rPr>
      </w:pPr>
      <w:r w:rsidRPr="00721E4A">
        <w:rPr>
          <w:lang w:val="it-IT"/>
        </w:rPr>
        <w:t xml:space="preserve">BR6 0TW </w:t>
      </w:r>
    </w:p>
    <w:p w14:paraId="48944515" w14:textId="77777777" w:rsidR="00721E4A" w:rsidRPr="00910844" w:rsidRDefault="00721E4A" w:rsidP="00721E4A">
      <w:pPr>
        <w:widowControl w:val="0"/>
        <w:overflowPunct w:val="0"/>
        <w:autoSpaceDE w:val="0"/>
        <w:autoSpaceDN w:val="0"/>
        <w:adjustRightInd w:val="0"/>
        <w:spacing w:after="0" w:line="240" w:lineRule="auto"/>
        <w:rPr>
          <w:lang w:val="it-IT"/>
        </w:rPr>
      </w:pPr>
      <w:r w:rsidRPr="00910844">
        <w:rPr>
          <w:lang w:val="it-IT"/>
        </w:rPr>
        <w:t xml:space="preserve">E: </w:t>
      </w:r>
      <w:r>
        <w:rPr>
          <w:lang w:val="it-IT"/>
        </w:rPr>
        <w:t xml:space="preserve">   </w:t>
      </w:r>
      <w:hyperlink r:id="rId10" w:history="1">
        <w:r w:rsidRPr="003A1829">
          <w:rPr>
            <w:rStyle w:val="Hyperlink"/>
            <w:lang w:val="it-IT"/>
          </w:rPr>
          <w:t>chris.travers@orpington1st.co.uk</w:t>
        </w:r>
      </w:hyperlink>
      <w:r w:rsidRPr="00910844">
        <w:rPr>
          <w:lang w:val="it-IT"/>
        </w:rPr>
        <w:t xml:space="preserve"> </w:t>
      </w:r>
    </w:p>
    <w:p w14:paraId="7B2B13FC" w14:textId="77777777" w:rsidR="00721E4A" w:rsidRPr="00841B0C" w:rsidRDefault="00721E4A" w:rsidP="00721E4A">
      <w:pPr>
        <w:widowControl w:val="0"/>
        <w:overflowPunct w:val="0"/>
        <w:autoSpaceDE w:val="0"/>
        <w:autoSpaceDN w:val="0"/>
        <w:adjustRightInd w:val="0"/>
        <w:spacing w:after="0" w:line="240" w:lineRule="auto"/>
        <w:rPr>
          <w:rFonts w:ascii="Open Sans" w:hAnsi="Open Sans" w:cs="Open Sans"/>
          <w:b/>
          <w:kern w:val="28"/>
          <w:sz w:val="20"/>
          <w:szCs w:val="20"/>
          <w:lang w:eastAsia="en-GB"/>
        </w:rPr>
      </w:pPr>
      <w:r w:rsidRPr="00841B0C">
        <w:t>T:    01689 829 527</w:t>
      </w:r>
    </w:p>
    <w:p w14:paraId="554BAE04" w14:textId="77777777" w:rsidR="00D01A93" w:rsidRDefault="00D01A93" w:rsidP="00D01A93">
      <w:pPr>
        <w:spacing w:after="0"/>
        <w:rPr>
          <w:rFonts w:ascii="Open Sans" w:hAnsi="Open Sans" w:cs="Open Sans"/>
          <w:color w:val="000000"/>
        </w:rPr>
      </w:pPr>
    </w:p>
    <w:p w14:paraId="63137A79" w14:textId="270F1521" w:rsidR="00596608" w:rsidRPr="00841B0C" w:rsidRDefault="00E56B26" w:rsidP="00D01A93">
      <w:pPr>
        <w:spacing w:after="0"/>
        <w:rPr>
          <w:rFonts w:ascii="Open Sans" w:hAnsi="Open Sans" w:cs="Open Sans"/>
          <w:color w:val="FF0000"/>
        </w:rPr>
      </w:pPr>
      <w:r>
        <w:rPr>
          <w:rFonts w:ascii="Open Sans" w:hAnsi="Open Sans" w:cs="Open Sans"/>
          <w:color w:val="000000"/>
        </w:rPr>
        <w:t xml:space="preserve">Because the </w:t>
      </w:r>
      <w:r w:rsidR="00D33EEC" w:rsidRPr="003E0963">
        <w:rPr>
          <w:rFonts w:ascii="Open Sans" w:hAnsi="Open Sans" w:cs="Open Sans"/>
          <w:color w:val="000000"/>
        </w:rPr>
        <w:t xml:space="preserve">Scheme </w:t>
      </w:r>
      <w:r>
        <w:rPr>
          <w:rFonts w:ascii="Open Sans" w:hAnsi="Open Sans" w:cs="Open Sans"/>
          <w:color w:val="000000"/>
        </w:rPr>
        <w:t xml:space="preserve">will process personal data, including your own, it </w:t>
      </w:r>
      <w:r w:rsidR="006672FD" w:rsidRPr="003E0963">
        <w:rPr>
          <w:rFonts w:ascii="Open Sans" w:hAnsi="Open Sans" w:cs="Open Sans"/>
          <w:color w:val="000000"/>
        </w:rPr>
        <w:t>is registered with the Information Commissioners Office</w:t>
      </w:r>
      <w:r w:rsidR="00AA4935" w:rsidRPr="003E0963">
        <w:rPr>
          <w:rFonts w:ascii="Open Sans" w:hAnsi="Open Sans" w:cs="Open Sans"/>
          <w:color w:val="000000"/>
        </w:rPr>
        <w:t xml:space="preserve"> </w:t>
      </w:r>
      <w:r w:rsidR="00BF7B1C" w:rsidRPr="003E0963">
        <w:rPr>
          <w:rFonts w:ascii="Open Sans" w:hAnsi="Open Sans" w:cs="Open Sans"/>
        </w:rPr>
        <w:t>(</w:t>
      </w:r>
      <w:r w:rsidR="00AA4935" w:rsidRPr="003E0963">
        <w:rPr>
          <w:rFonts w:ascii="Open Sans" w:hAnsi="Open Sans" w:cs="Open Sans"/>
        </w:rPr>
        <w:t>Registration Number</w:t>
      </w:r>
      <w:r w:rsidR="00BF7B1C" w:rsidRPr="003E0963">
        <w:rPr>
          <w:rFonts w:ascii="Open Sans" w:hAnsi="Open Sans" w:cs="Open Sans"/>
        </w:rPr>
        <w:t>:</w:t>
      </w:r>
      <w:r w:rsidR="00BF7B1C" w:rsidRPr="003E0963">
        <w:rPr>
          <w:rFonts w:ascii="Open Sans" w:hAnsi="Open Sans" w:cs="Open Sans"/>
          <w:color w:val="00B050"/>
        </w:rPr>
        <w:t xml:space="preserve"> </w:t>
      </w:r>
      <w:r w:rsidR="00841B0C">
        <w:rPr>
          <w:rStyle w:val="Strong"/>
          <w:rFonts w:ascii="Verdana" w:hAnsi="Verdana"/>
          <w:color w:val="000000"/>
          <w:sz w:val="20"/>
          <w:szCs w:val="20"/>
        </w:rPr>
        <w:t>ZA003308</w:t>
      </w:r>
      <w:r w:rsidR="00841B0C">
        <w:rPr>
          <w:rStyle w:val="Strong"/>
          <w:rFonts w:ascii="Verdana" w:hAnsi="Verdana"/>
          <w:b w:val="0"/>
          <w:bCs w:val="0"/>
          <w:color w:val="000000"/>
          <w:sz w:val="20"/>
          <w:szCs w:val="20"/>
        </w:rPr>
        <w:t>)</w:t>
      </w:r>
    </w:p>
    <w:p w14:paraId="6CED94BD" w14:textId="7946F3F4" w:rsidR="00E56B26" w:rsidRDefault="00E56B26" w:rsidP="00D01A93">
      <w:pPr>
        <w:spacing w:after="0"/>
        <w:rPr>
          <w:rFonts w:ascii="Open Sans" w:hAnsi="Open Sans" w:cs="Open Sans"/>
          <w:color w:val="FF0000"/>
        </w:rPr>
      </w:pPr>
    </w:p>
    <w:p w14:paraId="3209C676" w14:textId="17FCEB02" w:rsidR="00E56B26" w:rsidRPr="00236221" w:rsidRDefault="00E56B26" w:rsidP="00D01A93">
      <w:pPr>
        <w:spacing w:after="0"/>
        <w:rPr>
          <w:rFonts w:ascii="Open Sans" w:hAnsi="Open Sans" w:cs="Open Sans"/>
          <w:color w:val="000000"/>
        </w:rPr>
      </w:pPr>
      <w:r>
        <w:rPr>
          <w:rFonts w:ascii="Open Sans" w:hAnsi="Open Sans" w:cs="Open Sans"/>
          <w:color w:val="000000"/>
        </w:rPr>
        <w:t xml:space="preserve">One of the Scheme’s obligations under the law is to </w:t>
      </w:r>
      <w:r w:rsidR="00236221">
        <w:rPr>
          <w:rFonts w:ascii="Open Sans" w:hAnsi="Open Sans" w:cs="Open Sans"/>
          <w:color w:val="000000"/>
        </w:rPr>
        <w:t xml:space="preserve">provide </w:t>
      </w:r>
      <w:r>
        <w:rPr>
          <w:rFonts w:ascii="Open Sans" w:hAnsi="Open Sans" w:cs="Open Sans"/>
          <w:color w:val="000000"/>
        </w:rPr>
        <w:t xml:space="preserve">you </w:t>
      </w:r>
      <w:r w:rsidR="00236221">
        <w:rPr>
          <w:rFonts w:ascii="Open Sans" w:hAnsi="Open Sans" w:cs="Open Sans"/>
          <w:color w:val="000000"/>
        </w:rPr>
        <w:t xml:space="preserve">with all the information you may wish to know about why and how </w:t>
      </w:r>
      <w:r>
        <w:rPr>
          <w:rFonts w:ascii="Open Sans" w:hAnsi="Open Sans" w:cs="Open Sans"/>
          <w:color w:val="000000"/>
        </w:rPr>
        <w:t xml:space="preserve">it will </w:t>
      </w:r>
      <w:r w:rsidR="00236221">
        <w:rPr>
          <w:rFonts w:ascii="Open Sans" w:hAnsi="Open Sans" w:cs="Open Sans"/>
          <w:color w:val="000000"/>
        </w:rPr>
        <w:t>process your personal data – and tell you about your rights.  This is the purpose of this document.</w:t>
      </w:r>
    </w:p>
    <w:p w14:paraId="032C84F9" w14:textId="77777777" w:rsidR="000C0A4C" w:rsidRPr="003E0963" w:rsidRDefault="000C0A4C" w:rsidP="00565C1B">
      <w:pPr>
        <w:pStyle w:val="NormalWeb"/>
        <w:spacing w:before="0" w:beforeAutospacing="0" w:after="240" w:afterAutospacing="0"/>
        <w:rPr>
          <w:rFonts w:ascii="Open Sans" w:hAnsi="Open Sans" w:cs="Open Sans"/>
          <w:sz w:val="22"/>
          <w:szCs w:val="22"/>
        </w:rPr>
      </w:pPr>
      <w:bookmarkStart w:id="1" w:name="_Hlk510509595"/>
      <w:bookmarkStart w:id="2" w:name="_Hlk510509185"/>
      <w:bookmarkEnd w:id="0"/>
    </w:p>
    <w:p w14:paraId="632160C5" w14:textId="739DAE16" w:rsidR="00565C1B" w:rsidRPr="003E0963" w:rsidRDefault="00D33EEC" w:rsidP="00565C1B">
      <w:pPr>
        <w:pStyle w:val="NormalWeb"/>
        <w:spacing w:before="0" w:beforeAutospacing="0" w:after="240" w:afterAutospacing="0"/>
        <w:rPr>
          <w:rFonts w:ascii="Open Sans" w:hAnsi="Open Sans" w:cs="Open Sans"/>
          <w:b/>
          <w:color w:val="000000"/>
        </w:rPr>
      </w:pPr>
      <w:r w:rsidRPr="003E0963">
        <w:rPr>
          <w:rFonts w:ascii="Open Sans" w:hAnsi="Open Sans" w:cs="Open Sans"/>
          <w:b/>
          <w:color w:val="000000"/>
        </w:rPr>
        <w:t>Purpose of processing</w:t>
      </w:r>
      <w:r w:rsidR="00926182" w:rsidRPr="003E0963">
        <w:rPr>
          <w:rFonts w:ascii="Open Sans" w:hAnsi="Open Sans" w:cs="Open Sans"/>
          <w:b/>
          <w:color w:val="000000"/>
        </w:rPr>
        <w:t xml:space="preserve"> personal data</w:t>
      </w:r>
    </w:p>
    <w:bookmarkEnd w:id="1"/>
    <w:p w14:paraId="062F1F82" w14:textId="4503DD0E" w:rsidR="002C73A9" w:rsidRPr="003E0963" w:rsidRDefault="002C73A9" w:rsidP="00D33EEC">
      <w:pPr>
        <w:pStyle w:val="NormalWeb"/>
        <w:spacing w:before="0" w:beforeAutospacing="0" w:after="240" w:afterAutospacing="0"/>
        <w:rPr>
          <w:rFonts w:ascii="Open Sans" w:hAnsi="Open Sans" w:cs="Open Sans"/>
          <w:color w:val="000000"/>
          <w:sz w:val="22"/>
          <w:szCs w:val="22"/>
        </w:rPr>
      </w:pPr>
      <w:r w:rsidRPr="003E0963">
        <w:rPr>
          <w:rFonts w:ascii="Open Sans" w:hAnsi="Open Sans" w:cs="Open Sans"/>
          <w:color w:val="000000"/>
          <w:sz w:val="22"/>
          <w:szCs w:val="22"/>
        </w:rPr>
        <w:t xml:space="preserve">The Scheme is a membership organisation which represents its </w:t>
      </w:r>
      <w:proofErr w:type="gramStart"/>
      <w:r w:rsidRPr="003E0963">
        <w:rPr>
          <w:rFonts w:ascii="Open Sans" w:hAnsi="Open Sans" w:cs="Open Sans"/>
          <w:color w:val="000000"/>
          <w:sz w:val="22"/>
          <w:szCs w:val="22"/>
        </w:rPr>
        <w:t>Members</w:t>
      </w:r>
      <w:proofErr w:type="gramEnd"/>
      <w:r w:rsidR="00D01A93">
        <w:rPr>
          <w:rFonts w:ascii="Open Sans" w:hAnsi="Open Sans" w:cs="Open Sans"/>
          <w:color w:val="000000"/>
          <w:sz w:val="22"/>
          <w:szCs w:val="22"/>
        </w:rPr>
        <w:t xml:space="preserve"> who </w:t>
      </w:r>
      <w:r w:rsidR="00654411" w:rsidRPr="003E0963">
        <w:rPr>
          <w:rFonts w:ascii="Open Sans" w:hAnsi="Open Sans" w:cs="Open Sans"/>
          <w:color w:val="000000"/>
          <w:sz w:val="22"/>
          <w:szCs w:val="22"/>
        </w:rPr>
        <w:t xml:space="preserve">have </w:t>
      </w:r>
      <w:r w:rsidR="00991151" w:rsidRPr="003E0963">
        <w:rPr>
          <w:rFonts w:ascii="Open Sans" w:hAnsi="Open Sans" w:cs="Open Sans"/>
          <w:color w:val="000000"/>
          <w:sz w:val="22"/>
          <w:szCs w:val="22"/>
        </w:rPr>
        <w:t xml:space="preserve">the </w:t>
      </w:r>
      <w:r w:rsidR="00654411" w:rsidRPr="003E0963">
        <w:rPr>
          <w:rFonts w:ascii="Open Sans" w:hAnsi="Open Sans" w:cs="Open Sans"/>
          <w:color w:val="000000"/>
          <w:sz w:val="22"/>
          <w:szCs w:val="22"/>
        </w:rPr>
        <w:t xml:space="preserve">right to protect their </w:t>
      </w:r>
      <w:r w:rsidR="00D76719" w:rsidRPr="003E0963">
        <w:rPr>
          <w:rFonts w:ascii="Open Sans" w:hAnsi="Open Sans" w:cs="Open Sans"/>
          <w:color w:val="000000"/>
          <w:sz w:val="22"/>
          <w:szCs w:val="22"/>
        </w:rPr>
        <w:t xml:space="preserve">premises, </w:t>
      </w:r>
      <w:r w:rsidR="00654411" w:rsidRPr="003E0963">
        <w:rPr>
          <w:rFonts w:ascii="Open Sans" w:hAnsi="Open Sans" w:cs="Open Sans"/>
          <w:color w:val="000000"/>
          <w:sz w:val="22"/>
          <w:szCs w:val="22"/>
        </w:rPr>
        <w:t xml:space="preserve">property, staff and customers from crime and anti-social </w:t>
      </w:r>
      <w:r w:rsidR="00654411" w:rsidRPr="003E0963">
        <w:rPr>
          <w:rFonts w:ascii="Open Sans" w:hAnsi="Open Sans" w:cs="Open Sans"/>
          <w:color w:val="000000"/>
          <w:sz w:val="22"/>
          <w:szCs w:val="22"/>
        </w:rPr>
        <w:lastRenderedPageBreak/>
        <w:t>behaviour</w:t>
      </w:r>
      <w:r w:rsidR="00D01A93">
        <w:rPr>
          <w:rFonts w:ascii="Open Sans" w:hAnsi="Open Sans" w:cs="Open Sans"/>
          <w:color w:val="000000"/>
          <w:sz w:val="22"/>
          <w:szCs w:val="22"/>
        </w:rPr>
        <w:t>,</w:t>
      </w:r>
      <w:r w:rsidR="00975EEA" w:rsidRPr="003E0963">
        <w:rPr>
          <w:rFonts w:ascii="Open Sans" w:hAnsi="Open Sans" w:cs="Open Sans"/>
          <w:color w:val="000000"/>
          <w:sz w:val="22"/>
          <w:szCs w:val="22"/>
        </w:rPr>
        <w:t xml:space="preserve"> and</w:t>
      </w:r>
      <w:r w:rsidR="00D33EEC" w:rsidRPr="003E0963">
        <w:rPr>
          <w:rFonts w:ascii="Open Sans" w:hAnsi="Open Sans" w:cs="Open Sans"/>
          <w:color w:val="000000"/>
          <w:sz w:val="22"/>
          <w:szCs w:val="22"/>
        </w:rPr>
        <w:t xml:space="preserve"> </w:t>
      </w:r>
      <w:r w:rsidR="00991151" w:rsidRPr="003E0963">
        <w:rPr>
          <w:rFonts w:ascii="Open Sans" w:hAnsi="Open Sans" w:cs="Open Sans"/>
          <w:color w:val="000000"/>
          <w:sz w:val="22"/>
          <w:szCs w:val="22"/>
        </w:rPr>
        <w:t xml:space="preserve">to </w:t>
      </w:r>
      <w:r w:rsidR="00E05275" w:rsidRPr="003E0963">
        <w:rPr>
          <w:rFonts w:ascii="Open Sans" w:hAnsi="Open Sans" w:cs="Open Sans"/>
          <w:color w:val="000000"/>
          <w:sz w:val="22"/>
          <w:szCs w:val="22"/>
        </w:rPr>
        <w:t xml:space="preserve">exclude </w:t>
      </w:r>
      <w:r w:rsidR="000C2585" w:rsidRPr="003E0963">
        <w:rPr>
          <w:rFonts w:ascii="Open Sans" w:hAnsi="Open Sans" w:cs="Open Sans"/>
          <w:color w:val="000000"/>
          <w:sz w:val="22"/>
          <w:szCs w:val="22"/>
        </w:rPr>
        <w:t xml:space="preserve">from their premises any individuals who are threats to their </w:t>
      </w:r>
      <w:r w:rsidR="00D76719" w:rsidRPr="003E0963">
        <w:rPr>
          <w:rFonts w:ascii="Open Sans" w:hAnsi="Open Sans" w:cs="Open Sans"/>
          <w:color w:val="000000"/>
          <w:sz w:val="22"/>
          <w:szCs w:val="22"/>
        </w:rPr>
        <w:t xml:space="preserve">premises, </w:t>
      </w:r>
      <w:r w:rsidR="000C2585" w:rsidRPr="003E0963">
        <w:rPr>
          <w:rFonts w:ascii="Open Sans" w:hAnsi="Open Sans" w:cs="Open Sans"/>
          <w:color w:val="000000"/>
          <w:sz w:val="22"/>
          <w:szCs w:val="22"/>
        </w:rPr>
        <w:t xml:space="preserve">property, </w:t>
      </w:r>
      <w:r w:rsidR="002552FE" w:rsidRPr="003E0963">
        <w:rPr>
          <w:rFonts w:ascii="Open Sans" w:hAnsi="Open Sans" w:cs="Open Sans"/>
          <w:color w:val="000000"/>
          <w:sz w:val="22"/>
          <w:szCs w:val="22"/>
        </w:rPr>
        <w:t>staff,</w:t>
      </w:r>
      <w:r w:rsidR="000C2585" w:rsidRPr="003E0963">
        <w:rPr>
          <w:rFonts w:ascii="Open Sans" w:hAnsi="Open Sans" w:cs="Open Sans"/>
          <w:color w:val="000000"/>
          <w:sz w:val="22"/>
          <w:szCs w:val="22"/>
        </w:rPr>
        <w:t xml:space="preserve"> or customers. </w:t>
      </w:r>
    </w:p>
    <w:p w14:paraId="2BFD6AB1" w14:textId="77777777" w:rsidR="00D83A9B" w:rsidRPr="003E0963" w:rsidRDefault="002C73A9" w:rsidP="002C73A9">
      <w:pPr>
        <w:pStyle w:val="NormalWeb"/>
        <w:spacing w:before="0" w:beforeAutospacing="0" w:after="240" w:afterAutospacing="0"/>
        <w:rPr>
          <w:rFonts w:ascii="Open Sans" w:hAnsi="Open Sans" w:cs="Open Sans"/>
          <w:color w:val="000000"/>
          <w:sz w:val="22"/>
          <w:szCs w:val="22"/>
        </w:rPr>
      </w:pPr>
      <w:r w:rsidRPr="003E0963">
        <w:rPr>
          <w:rFonts w:ascii="Open Sans" w:hAnsi="Open Sans" w:cs="Open Sans"/>
          <w:color w:val="000000"/>
          <w:sz w:val="22"/>
          <w:szCs w:val="22"/>
        </w:rPr>
        <w:t xml:space="preserve">Where an individual has been reported </w:t>
      </w:r>
      <w:r w:rsidR="00D83A9B" w:rsidRPr="003E0963">
        <w:rPr>
          <w:rFonts w:ascii="Open Sans" w:hAnsi="Open Sans" w:cs="Open Sans"/>
          <w:color w:val="000000"/>
          <w:sz w:val="22"/>
          <w:szCs w:val="22"/>
        </w:rPr>
        <w:t xml:space="preserve">by a Member of the Scheme </w:t>
      </w:r>
      <w:r w:rsidRPr="003E0963">
        <w:rPr>
          <w:rFonts w:ascii="Open Sans" w:hAnsi="Open Sans" w:cs="Open Sans"/>
          <w:color w:val="000000"/>
          <w:sz w:val="22"/>
          <w:szCs w:val="22"/>
        </w:rPr>
        <w:t xml:space="preserve">for direct involvement in an incident that </w:t>
      </w:r>
      <w:r w:rsidR="00D83A9B" w:rsidRPr="003E0963">
        <w:rPr>
          <w:rFonts w:ascii="Open Sans" w:hAnsi="Open Sans" w:cs="Open Sans"/>
          <w:color w:val="000000"/>
          <w:sz w:val="22"/>
          <w:szCs w:val="22"/>
        </w:rPr>
        <w:t xml:space="preserve">represents such a threat, the Scheme will </w:t>
      </w:r>
      <w:r w:rsidR="00993789" w:rsidRPr="003E0963">
        <w:rPr>
          <w:rFonts w:ascii="Open Sans" w:hAnsi="Open Sans" w:cs="Open Sans"/>
          <w:color w:val="000000"/>
          <w:sz w:val="22"/>
          <w:szCs w:val="22"/>
        </w:rPr>
        <w:t>process</w:t>
      </w:r>
      <w:r w:rsidR="00D83A9B" w:rsidRPr="003E0963">
        <w:rPr>
          <w:rFonts w:ascii="Open Sans" w:hAnsi="Open Sans" w:cs="Open Sans"/>
          <w:color w:val="000000"/>
          <w:sz w:val="22"/>
          <w:szCs w:val="22"/>
        </w:rPr>
        <w:t xml:space="preserve"> that individual’s </w:t>
      </w:r>
      <w:r w:rsidR="00975EEA" w:rsidRPr="003E0963">
        <w:rPr>
          <w:rFonts w:ascii="Open Sans" w:hAnsi="Open Sans" w:cs="Open Sans"/>
          <w:color w:val="000000"/>
          <w:sz w:val="22"/>
          <w:szCs w:val="22"/>
        </w:rPr>
        <w:t xml:space="preserve">personal data </w:t>
      </w:r>
      <w:r w:rsidR="00671CE9" w:rsidRPr="003E0963">
        <w:rPr>
          <w:rFonts w:ascii="Open Sans" w:hAnsi="Open Sans" w:cs="Open Sans"/>
          <w:color w:val="000000"/>
          <w:sz w:val="22"/>
          <w:szCs w:val="22"/>
        </w:rPr>
        <w:t xml:space="preserve">for the specific </w:t>
      </w:r>
      <w:r w:rsidR="00975EEA" w:rsidRPr="003E0963">
        <w:rPr>
          <w:rFonts w:ascii="Open Sans" w:hAnsi="Open Sans" w:cs="Open Sans"/>
          <w:color w:val="000000"/>
          <w:sz w:val="22"/>
          <w:szCs w:val="22"/>
        </w:rPr>
        <w:t xml:space="preserve">purpose of </w:t>
      </w:r>
      <w:r w:rsidRPr="003E0963">
        <w:rPr>
          <w:rFonts w:ascii="Open Sans" w:hAnsi="Open Sans" w:cs="Open Sans"/>
          <w:color w:val="000000"/>
          <w:sz w:val="22"/>
          <w:szCs w:val="22"/>
        </w:rPr>
        <w:t xml:space="preserve">enabling Members to exercise </w:t>
      </w:r>
      <w:r w:rsidR="00D83A9B" w:rsidRPr="003E0963">
        <w:rPr>
          <w:rFonts w:ascii="Open Sans" w:hAnsi="Open Sans" w:cs="Open Sans"/>
          <w:color w:val="000000"/>
          <w:sz w:val="22"/>
          <w:szCs w:val="22"/>
        </w:rPr>
        <w:t xml:space="preserve">their </w:t>
      </w:r>
      <w:r w:rsidRPr="003E0963">
        <w:rPr>
          <w:rFonts w:ascii="Open Sans" w:hAnsi="Open Sans" w:cs="Open Sans"/>
          <w:color w:val="000000"/>
          <w:sz w:val="22"/>
          <w:szCs w:val="22"/>
        </w:rPr>
        <w:t>rights</w:t>
      </w:r>
      <w:r w:rsidR="00975EEA" w:rsidRPr="003E0963">
        <w:rPr>
          <w:rFonts w:ascii="Open Sans" w:hAnsi="Open Sans" w:cs="Open Sans"/>
          <w:color w:val="000000"/>
          <w:sz w:val="22"/>
          <w:szCs w:val="22"/>
        </w:rPr>
        <w:t>.</w:t>
      </w:r>
      <w:r w:rsidR="00D76719" w:rsidRPr="003E0963">
        <w:rPr>
          <w:rFonts w:ascii="Open Sans" w:hAnsi="Open Sans" w:cs="Open Sans"/>
          <w:color w:val="000000"/>
          <w:sz w:val="22"/>
          <w:szCs w:val="22"/>
        </w:rPr>
        <w:t xml:space="preserve">  </w:t>
      </w:r>
    </w:p>
    <w:p w14:paraId="4186E4BC" w14:textId="364534F0" w:rsidR="002854CD" w:rsidRPr="00721E4A" w:rsidRDefault="00D01A93" w:rsidP="002854CD">
      <w:pPr>
        <w:widowControl w:val="0"/>
        <w:overflowPunct w:val="0"/>
        <w:autoSpaceDE w:val="0"/>
        <w:autoSpaceDN w:val="0"/>
        <w:adjustRightInd w:val="0"/>
        <w:spacing w:after="0" w:line="240" w:lineRule="auto"/>
        <w:ind w:left="720"/>
        <w:rPr>
          <w:rFonts w:ascii="Open Sans" w:hAnsi="Open Sans" w:cs="Open Sans"/>
          <w:kern w:val="28"/>
          <w:lang w:val="en-US" w:eastAsia="en-GB"/>
        </w:rPr>
      </w:pPr>
      <w:r>
        <w:rPr>
          <w:rFonts w:ascii="Open Sans" w:hAnsi="Open Sans" w:cs="Open Sans"/>
          <w:color w:val="000000"/>
        </w:rPr>
        <w:t xml:space="preserve">The </w:t>
      </w:r>
      <w:r w:rsidR="002C73A9" w:rsidRPr="003E0963">
        <w:rPr>
          <w:rFonts w:ascii="Open Sans" w:hAnsi="Open Sans" w:cs="Open Sans"/>
          <w:color w:val="000000"/>
        </w:rPr>
        <w:t>Scheme</w:t>
      </w:r>
      <w:r w:rsidR="00D83A9B" w:rsidRPr="003E0963">
        <w:rPr>
          <w:rFonts w:ascii="Open Sans" w:hAnsi="Open Sans" w:cs="Open Sans"/>
          <w:color w:val="000000"/>
        </w:rPr>
        <w:t xml:space="preserve">’s Members will </w:t>
      </w:r>
      <w:r w:rsidR="002C73A9" w:rsidRPr="003E0963">
        <w:rPr>
          <w:rFonts w:ascii="Open Sans" w:hAnsi="Open Sans" w:cs="Open Sans"/>
          <w:color w:val="000000"/>
        </w:rPr>
        <w:t xml:space="preserve">share the personal data of that </w:t>
      </w:r>
      <w:r w:rsidR="00D83A9B" w:rsidRPr="003E0963">
        <w:rPr>
          <w:rFonts w:ascii="Open Sans" w:hAnsi="Open Sans" w:cs="Open Sans"/>
          <w:color w:val="000000"/>
        </w:rPr>
        <w:t xml:space="preserve">individual among themselves </w:t>
      </w:r>
      <w:r w:rsidR="002C73A9" w:rsidRPr="003E0963">
        <w:rPr>
          <w:rFonts w:ascii="Open Sans" w:hAnsi="Open Sans" w:cs="Open Sans"/>
          <w:color w:val="000000"/>
        </w:rPr>
        <w:t xml:space="preserve">so that they can identify </w:t>
      </w:r>
      <w:r w:rsidR="00D83A9B" w:rsidRPr="003E0963">
        <w:rPr>
          <w:rFonts w:ascii="Open Sans" w:hAnsi="Open Sans" w:cs="Open Sans"/>
          <w:color w:val="000000"/>
        </w:rPr>
        <w:t xml:space="preserve">the individual </w:t>
      </w:r>
      <w:r w:rsidR="002C73A9" w:rsidRPr="003E0963">
        <w:rPr>
          <w:rFonts w:ascii="Open Sans" w:hAnsi="Open Sans" w:cs="Open Sans"/>
          <w:color w:val="000000"/>
        </w:rPr>
        <w:t>and</w:t>
      </w:r>
      <w:r>
        <w:rPr>
          <w:rFonts w:ascii="Open Sans" w:hAnsi="Open Sans" w:cs="Open Sans"/>
          <w:color w:val="000000"/>
        </w:rPr>
        <w:t xml:space="preserve"> </w:t>
      </w:r>
      <w:r w:rsidR="00D83A9B" w:rsidRPr="003E0963">
        <w:rPr>
          <w:rFonts w:ascii="Open Sans" w:hAnsi="Open Sans" w:cs="Open Sans"/>
          <w:color w:val="000000"/>
        </w:rPr>
        <w:t xml:space="preserve">may </w:t>
      </w:r>
      <w:r w:rsidR="002C73A9" w:rsidRPr="003E0963">
        <w:rPr>
          <w:rFonts w:ascii="Open Sans" w:hAnsi="Open Sans" w:cs="Open Sans"/>
          <w:color w:val="000000"/>
        </w:rPr>
        <w:t xml:space="preserve">exclude the individual from all the properties of all </w:t>
      </w:r>
      <w:r w:rsidR="00241336" w:rsidRPr="006B3332">
        <w:rPr>
          <w:rFonts w:ascii="Open Sans" w:hAnsi="Open Sans" w:cs="Open Sans"/>
        </w:rPr>
        <w:t xml:space="preserve">scheme </w:t>
      </w:r>
      <w:r w:rsidR="002C73A9" w:rsidRPr="006B3332">
        <w:rPr>
          <w:rFonts w:ascii="Open Sans" w:hAnsi="Open Sans" w:cs="Open Sans"/>
        </w:rPr>
        <w:t xml:space="preserve">Members, across the </w:t>
      </w:r>
      <w:r w:rsidR="002854CD" w:rsidRPr="00721E4A">
        <w:rPr>
          <w:rFonts w:ascii="Open Sans" w:hAnsi="Open Sans" w:cs="Open Sans"/>
          <w:kern w:val="28"/>
          <w:lang w:val="en-US" w:eastAsia="en-GB"/>
        </w:rPr>
        <w:t>Orpington 1</w:t>
      </w:r>
      <w:proofErr w:type="spellStart"/>
      <w:r w:rsidR="002854CD" w:rsidRPr="0016033B">
        <w:t>st</w:t>
      </w:r>
      <w:proofErr w:type="spellEnd"/>
      <w:r w:rsidR="002854CD" w:rsidRPr="00721E4A">
        <w:rPr>
          <w:rFonts w:ascii="Open Sans" w:hAnsi="Open Sans" w:cs="Open Sans"/>
          <w:kern w:val="28"/>
          <w:lang w:val="en-US" w:eastAsia="en-GB"/>
        </w:rPr>
        <w:t xml:space="preserve"> BID area.</w:t>
      </w:r>
    </w:p>
    <w:p w14:paraId="6281BD8A" w14:textId="6F01E1ED" w:rsidR="00D33EEC" w:rsidRPr="002854CD" w:rsidRDefault="00D33EEC" w:rsidP="002C73A9">
      <w:pPr>
        <w:pStyle w:val="NormalWeb"/>
        <w:spacing w:before="0" w:beforeAutospacing="0" w:after="240" w:afterAutospacing="0"/>
        <w:rPr>
          <w:rFonts w:ascii="Open Sans" w:hAnsi="Open Sans" w:cs="Open Sans"/>
          <w:color w:val="FF0000"/>
          <w:sz w:val="22"/>
          <w:szCs w:val="22"/>
          <w:lang w:val="en-US"/>
        </w:rPr>
      </w:pPr>
    </w:p>
    <w:p w14:paraId="7029CC91" w14:textId="77777777" w:rsidR="00D01A93" w:rsidRDefault="002C73A9" w:rsidP="000C0A4C">
      <w:pPr>
        <w:pStyle w:val="NormalWeb"/>
        <w:spacing w:before="0" w:beforeAutospacing="0" w:after="240" w:afterAutospacing="0"/>
        <w:rPr>
          <w:rFonts w:ascii="Open Sans" w:hAnsi="Open Sans" w:cs="Open Sans"/>
          <w:color w:val="000000"/>
          <w:sz w:val="22"/>
          <w:szCs w:val="22"/>
        </w:rPr>
      </w:pPr>
      <w:r w:rsidRPr="003E0963">
        <w:rPr>
          <w:rFonts w:ascii="Open Sans" w:hAnsi="Open Sans" w:cs="Open Sans"/>
          <w:color w:val="000000" w:themeColor="text1"/>
          <w:sz w:val="22"/>
          <w:szCs w:val="22"/>
        </w:rPr>
        <w:t xml:space="preserve">You have been </w:t>
      </w:r>
      <w:r w:rsidR="00D83A9B" w:rsidRPr="003E0963">
        <w:rPr>
          <w:rFonts w:ascii="Open Sans" w:hAnsi="Open Sans" w:cs="Open Sans"/>
          <w:color w:val="000000" w:themeColor="text1"/>
          <w:sz w:val="22"/>
          <w:szCs w:val="22"/>
        </w:rPr>
        <w:t xml:space="preserve">reported as </w:t>
      </w:r>
      <w:r w:rsidR="00D83A9B" w:rsidRPr="003E0963">
        <w:rPr>
          <w:rFonts w:ascii="Open Sans" w:hAnsi="Open Sans" w:cs="Open Sans"/>
          <w:color w:val="000000"/>
          <w:sz w:val="22"/>
          <w:szCs w:val="22"/>
        </w:rPr>
        <w:t xml:space="preserve">involved directly in one or more incidents that represented a threat to one or more Members’ </w:t>
      </w:r>
      <w:r w:rsidRPr="003E0963">
        <w:rPr>
          <w:rFonts w:ascii="Open Sans" w:hAnsi="Open Sans" w:cs="Open Sans"/>
          <w:color w:val="000000"/>
          <w:sz w:val="22"/>
          <w:szCs w:val="22"/>
        </w:rPr>
        <w:t>premises, property, staff, or customers</w:t>
      </w:r>
      <w:r w:rsidR="00D83A9B" w:rsidRPr="003E0963">
        <w:rPr>
          <w:rFonts w:ascii="Open Sans" w:hAnsi="Open Sans" w:cs="Open Sans"/>
          <w:color w:val="000000"/>
          <w:sz w:val="22"/>
          <w:szCs w:val="22"/>
        </w:rPr>
        <w:t xml:space="preserve">, and therefore your personal data will be processed by the Scheme on behalf of its </w:t>
      </w:r>
      <w:proofErr w:type="gramStart"/>
      <w:r w:rsidR="00D83A9B" w:rsidRPr="003E0963">
        <w:rPr>
          <w:rFonts w:ascii="Open Sans" w:hAnsi="Open Sans" w:cs="Open Sans"/>
          <w:color w:val="000000"/>
          <w:sz w:val="22"/>
          <w:szCs w:val="22"/>
        </w:rPr>
        <w:t>Members</w:t>
      </w:r>
      <w:proofErr w:type="gramEnd"/>
      <w:r w:rsidR="00D83A9B" w:rsidRPr="003E0963">
        <w:rPr>
          <w:rFonts w:ascii="Open Sans" w:hAnsi="Open Sans" w:cs="Open Sans"/>
          <w:color w:val="000000"/>
          <w:sz w:val="22"/>
          <w:szCs w:val="22"/>
        </w:rPr>
        <w:t>.</w:t>
      </w:r>
    </w:p>
    <w:p w14:paraId="3B6B6ECD" w14:textId="77777777" w:rsidR="00D01A93" w:rsidRDefault="00D01A93" w:rsidP="000C0A4C">
      <w:pPr>
        <w:pStyle w:val="NormalWeb"/>
        <w:spacing w:before="0" w:beforeAutospacing="0" w:after="240" w:afterAutospacing="0"/>
        <w:rPr>
          <w:rFonts w:ascii="Open Sans" w:hAnsi="Open Sans" w:cs="Open Sans"/>
          <w:color w:val="000000"/>
          <w:sz w:val="22"/>
          <w:szCs w:val="22"/>
        </w:rPr>
      </w:pPr>
    </w:p>
    <w:p w14:paraId="50749419" w14:textId="0E99C01A" w:rsidR="000C0A4C" w:rsidRPr="00D01A93" w:rsidRDefault="000C0A4C" w:rsidP="000C0A4C">
      <w:pPr>
        <w:pStyle w:val="NormalWeb"/>
        <w:spacing w:before="0" w:beforeAutospacing="0" w:after="240" w:afterAutospacing="0"/>
        <w:rPr>
          <w:rFonts w:ascii="Open Sans" w:hAnsi="Open Sans" w:cs="Open Sans"/>
          <w:color w:val="000000"/>
          <w:sz w:val="22"/>
          <w:szCs w:val="22"/>
        </w:rPr>
      </w:pPr>
      <w:r w:rsidRPr="003E0963">
        <w:rPr>
          <w:rFonts w:ascii="Open Sans" w:hAnsi="Open Sans" w:cs="Open Sans"/>
          <w:b/>
          <w:color w:val="000000"/>
        </w:rPr>
        <w:t>L</w:t>
      </w:r>
      <w:bookmarkStart w:id="3" w:name="_Hlk510509631"/>
      <w:r w:rsidRPr="003E0963">
        <w:rPr>
          <w:rFonts w:ascii="Open Sans" w:hAnsi="Open Sans" w:cs="Open Sans"/>
          <w:b/>
          <w:color w:val="000000"/>
        </w:rPr>
        <w:t>awful basis of processing</w:t>
      </w:r>
    </w:p>
    <w:p w14:paraId="236263F7" w14:textId="0B738EDE" w:rsidR="000C0A4C" w:rsidRPr="003E0963" w:rsidRDefault="000C0A4C" w:rsidP="000C0A4C">
      <w:pPr>
        <w:pStyle w:val="NormalWeb"/>
        <w:spacing w:before="0" w:beforeAutospacing="0" w:after="240" w:afterAutospacing="0"/>
        <w:rPr>
          <w:rFonts w:ascii="Open Sans" w:hAnsi="Open Sans" w:cs="Open Sans"/>
          <w:color w:val="000000"/>
          <w:sz w:val="22"/>
          <w:szCs w:val="22"/>
        </w:rPr>
      </w:pPr>
      <w:bookmarkStart w:id="4" w:name="_Hlk510512803"/>
      <w:bookmarkEnd w:id="3"/>
      <w:r w:rsidRPr="003E0963">
        <w:rPr>
          <w:rFonts w:ascii="Open Sans" w:hAnsi="Open Sans" w:cs="Open Sans"/>
          <w:color w:val="000000"/>
          <w:sz w:val="22"/>
          <w:szCs w:val="22"/>
        </w:rPr>
        <w:t xml:space="preserve">The Scheme’s Members’ ‘legitimate interest’ provides the lawful basis on which it may process specific items of Offenders’ personal data for specific purposes without </w:t>
      </w:r>
      <w:r w:rsidR="00D01A93">
        <w:rPr>
          <w:rFonts w:ascii="Open Sans" w:hAnsi="Open Sans" w:cs="Open Sans"/>
          <w:color w:val="000000"/>
          <w:sz w:val="22"/>
          <w:szCs w:val="22"/>
        </w:rPr>
        <w:t>your</w:t>
      </w:r>
      <w:r w:rsidRPr="003E0963">
        <w:rPr>
          <w:rFonts w:ascii="Open Sans" w:hAnsi="Open Sans" w:cs="Open Sans"/>
          <w:color w:val="000000"/>
          <w:sz w:val="22"/>
          <w:szCs w:val="22"/>
        </w:rPr>
        <w:t xml:space="preserve"> consent. </w:t>
      </w:r>
    </w:p>
    <w:p w14:paraId="2A989FE5" w14:textId="4312A518" w:rsidR="000C0A4C" w:rsidRPr="003E0963" w:rsidRDefault="000C0A4C" w:rsidP="000C0A4C">
      <w:pPr>
        <w:pStyle w:val="NormalWeb"/>
        <w:spacing w:before="0" w:beforeAutospacing="0" w:after="240" w:afterAutospacing="0"/>
        <w:rPr>
          <w:rFonts w:ascii="Open Sans" w:hAnsi="Open Sans" w:cs="Open Sans"/>
          <w:sz w:val="22"/>
          <w:szCs w:val="22"/>
        </w:rPr>
      </w:pPr>
      <w:r w:rsidRPr="003E0963">
        <w:rPr>
          <w:rFonts w:ascii="Open Sans" w:hAnsi="Open Sans" w:cs="Open Sans"/>
          <w:sz w:val="22"/>
          <w:szCs w:val="22"/>
        </w:rPr>
        <w:t>The Scheme process Special Category Data under Schedule 1, Part 2 of Dat</w:t>
      </w:r>
      <w:r w:rsidR="005F1532">
        <w:rPr>
          <w:rFonts w:ascii="Open Sans" w:hAnsi="Open Sans" w:cs="Open Sans"/>
          <w:sz w:val="22"/>
          <w:szCs w:val="22"/>
        </w:rPr>
        <w:t>a</w:t>
      </w:r>
      <w:r w:rsidRPr="003E0963">
        <w:rPr>
          <w:rFonts w:ascii="Open Sans" w:hAnsi="Open Sans" w:cs="Open Sans"/>
          <w:sz w:val="22"/>
          <w:szCs w:val="22"/>
        </w:rPr>
        <w:t xml:space="preserve"> Protection Act 2018 as the Scheme has a substantial public interest in preventing and detecting unlawful acts.</w:t>
      </w:r>
    </w:p>
    <w:p w14:paraId="059DDCB3" w14:textId="2F76A3D1" w:rsidR="000C0A4C" w:rsidRDefault="000C0A4C" w:rsidP="00713561">
      <w:pPr>
        <w:pStyle w:val="NormalWeb"/>
        <w:spacing w:before="0" w:beforeAutospacing="0" w:after="240" w:afterAutospacing="0"/>
        <w:rPr>
          <w:rFonts w:ascii="Open Sans" w:hAnsi="Open Sans" w:cs="Open Sans"/>
          <w:sz w:val="22"/>
          <w:szCs w:val="22"/>
        </w:rPr>
      </w:pPr>
      <w:r w:rsidRPr="003E0963">
        <w:rPr>
          <w:rFonts w:ascii="Open Sans" w:hAnsi="Open Sans" w:cs="Open Sans"/>
          <w:sz w:val="22"/>
          <w:szCs w:val="22"/>
        </w:rPr>
        <w:t>The Scheme also processes alleged or suspected criminal activity under Schedule 1 Part 3 of the Data Protection Act 2018, Paragraph 36 for Substantial Public Interest</w:t>
      </w:r>
      <w:bookmarkEnd w:id="4"/>
      <w:r w:rsidR="003E0963">
        <w:rPr>
          <w:rFonts w:ascii="Open Sans" w:hAnsi="Open Sans" w:cs="Open Sans"/>
          <w:sz w:val="22"/>
          <w:szCs w:val="22"/>
        </w:rPr>
        <w:t>.</w:t>
      </w:r>
    </w:p>
    <w:p w14:paraId="75774EC2" w14:textId="77777777" w:rsidR="003E0963" w:rsidRPr="003E0963" w:rsidRDefault="003E0963" w:rsidP="00713561">
      <w:pPr>
        <w:pStyle w:val="NormalWeb"/>
        <w:spacing w:before="0" w:beforeAutospacing="0" w:after="240" w:afterAutospacing="0"/>
        <w:rPr>
          <w:rFonts w:ascii="Open Sans" w:hAnsi="Open Sans" w:cs="Open Sans"/>
          <w:sz w:val="22"/>
          <w:szCs w:val="22"/>
        </w:rPr>
      </w:pPr>
    </w:p>
    <w:p w14:paraId="7CB0AF0D" w14:textId="3994340E" w:rsidR="00713561" w:rsidRPr="003E0963" w:rsidRDefault="00713561" w:rsidP="00713561">
      <w:pPr>
        <w:pStyle w:val="NormalWeb"/>
        <w:spacing w:before="0" w:beforeAutospacing="0" w:after="240" w:afterAutospacing="0"/>
        <w:rPr>
          <w:rFonts w:ascii="Open Sans" w:hAnsi="Open Sans" w:cs="Open Sans"/>
          <w:b/>
          <w:color w:val="000000"/>
        </w:rPr>
      </w:pPr>
      <w:r w:rsidRPr="003E0963">
        <w:rPr>
          <w:rFonts w:ascii="Open Sans" w:hAnsi="Open Sans" w:cs="Open Sans"/>
          <w:b/>
          <w:color w:val="000000"/>
        </w:rPr>
        <w:t>Types of processing</w:t>
      </w:r>
    </w:p>
    <w:p w14:paraId="213888ED" w14:textId="0A8AFD00" w:rsidR="00713561" w:rsidRPr="003E0963" w:rsidRDefault="00713561" w:rsidP="00713561">
      <w:pPr>
        <w:rPr>
          <w:rFonts w:ascii="Open Sans" w:hAnsi="Open Sans" w:cs="Open Sans"/>
        </w:rPr>
      </w:pPr>
      <w:r w:rsidRPr="003E0963">
        <w:rPr>
          <w:rFonts w:ascii="Open Sans" w:hAnsi="Open Sans" w:cs="Open Sans"/>
          <w:color w:val="000000"/>
        </w:rPr>
        <w:t>The Scheme undertakes the following types of proc</w:t>
      </w:r>
      <w:r w:rsidRPr="003E0963">
        <w:rPr>
          <w:rFonts w:ascii="Open Sans" w:hAnsi="Open Sans" w:cs="Open Sans"/>
        </w:rPr>
        <w:t>essing of personal data of Offenders:</w:t>
      </w:r>
    </w:p>
    <w:p w14:paraId="10E9A1AD" w14:textId="52D0C159" w:rsidR="00713561" w:rsidRPr="003E0963" w:rsidRDefault="00713561" w:rsidP="00713561">
      <w:pPr>
        <w:pStyle w:val="ListParagraph"/>
        <w:numPr>
          <w:ilvl w:val="0"/>
          <w:numId w:val="7"/>
        </w:numPr>
        <w:spacing w:line="256" w:lineRule="auto"/>
        <w:rPr>
          <w:rFonts w:ascii="Open Sans" w:hAnsi="Open Sans" w:cs="Open Sans"/>
        </w:rPr>
      </w:pPr>
      <w:r w:rsidRPr="003E0963">
        <w:rPr>
          <w:rFonts w:ascii="Open Sans" w:hAnsi="Open Sans" w:cs="Open Sans"/>
          <w:b/>
        </w:rPr>
        <w:t>Data collection</w:t>
      </w:r>
      <w:r w:rsidRPr="003E0963">
        <w:rPr>
          <w:rFonts w:ascii="Open Sans" w:hAnsi="Open Sans" w:cs="Open Sans"/>
        </w:rPr>
        <w:t xml:space="preserve">; see </w:t>
      </w:r>
      <w:r w:rsidRPr="003E0963">
        <w:rPr>
          <w:rFonts w:ascii="Open Sans" w:hAnsi="Open Sans" w:cs="Open Sans"/>
          <w:b/>
        </w:rPr>
        <w:t>Sources of personal data</w:t>
      </w:r>
      <w:r w:rsidRPr="003E0963">
        <w:rPr>
          <w:rFonts w:ascii="Open Sans" w:hAnsi="Open Sans" w:cs="Open Sans"/>
        </w:rPr>
        <w:t xml:space="preserve"> </w:t>
      </w:r>
      <w:proofErr w:type="gramStart"/>
      <w:r w:rsidRPr="003E0963">
        <w:rPr>
          <w:rFonts w:ascii="Open Sans" w:hAnsi="Open Sans" w:cs="Open Sans"/>
        </w:rPr>
        <w:t>below;</w:t>
      </w:r>
      <w:proofErr w:type="gramEnd"/>
    </w:p>
    <w:p w14:paraId="6DEC1873" w14:textId="007BD0D2" w:rsidR="00713561" w:rsidRPr="003E0963" w:rsidRDefault="00713561" w:rsidP="00713561">
      <w:pPr>
        <w:pStyle w:val="ListParagraph"/>
        <w:numPr>
          <w:ilvl w:val="0"/>
          <w:numId w:val="7"/>
        </w:numPr>
        <w:spacing w:line="256" w:lineRule="auto"/>
        <w:rPr>
          <w:rFonts w:ascii="Open Sans" w:hAnsi="Open Sans" w:cs="Open Sans"/>
        </w:rPr>
      </w:pPr>
      <w:r w:rsidRPr="003E0963">
        <w:rPr>
          <w:rFonts w:ascii="Open Sans" w:hAnsi="Open Sans" w:cs="Open Sans"/>
          <w:b/>
        </w:rPr>
        <w:t xml:space="preserve">Data </w:t>
      </w:r>
      <w:r w:rsidR="002552FE" w:rsidRPr="003E0963">
        <w:rPr>
          <w:rFonts w:ascii="Open Sans" w:hAnsi="Open Sans" w:cs="Open Sans"/>
          <w:b/>
        </w:rPr>
        <w:t>storage</w:t>
      </w:r>
      <w:r w:rsidR="002552FE" w:rsidRPr="003E0963">
        <w:rPr>
          <w:rFonts w:ascii="Open Sans" w:hAnsi="Open Sans" w:cs="Open Sans"/>
        </w:rPr>
        <w:t>:</w:t>
      </w:r>
      <w:r w:rsidRPr="003E0963">
        <w:rPr>
          <w:rFonts w:ascii="Open Sans" w:hAnsi="Open Sans" w:cs="Open Sans"/>
        </w:rPr>
        <w:t xml:space="preserve"> storage of Offenders’ data in a facility independently certified as secure</w:t>
      </w:r>
      <w:r w:rsidR="00DE18CD" w:rsidRPr="003E0963">
        <w:rPr>
          <w:rFonts w:ascii="Open Sans" w:hAnsi="Open Sans" w:cs="Open Sans"/>
        </w:rPr>
        <w:t xml:space="preserve"> to a high </w:t>
      </w:r>
      <w:proofErr w:type="gramStart"/>
      <w:r w:rsidR="00DE18CD" w:rsidRPr="003E0963">
        <w:rPr>
          <w:rFonts w:ascii="Open Sans" w:hAnsi="Open Sans" w:cs="Open Sans"/>
        </w:rPr>
        <w:t>standard</w:t>
      </w:r>
      <w:r w:rsidRPr="003E0963">
        <w:rPr>
          <w:rFonts w:ascii="Open Sans" w:hAnsi="Open Sans" w:cs="Open Sans"/>
        </w:rPr>
        <w:t>;</w:t>
      </w:r>
      <w:proofErr w:type="gramEnd"/>
      <w:r w:rsidRPr="003E0963">
        <w:rPr>
          <w:rFonts w:ascii="Open Sans" w:hAnsi="Open Sans" w:cs="Open Sans"/>
        </w:rPr>
        <w:t xml:space="preserve"> </w:t>
      </w:r>
    </w:p>
    <w:p w14:paraId="1572F33C" w14:textId="0C18BFD6" w:rsidR="00713561" w:rsidRPr="003E0963" w:rsidRDefault="00713561" w:rsidP="00713561">
      <w:pPr>
        <w:pStyle w:val="ListParagraph"/>
        <w:numPr>
          <w:ilvl w:val="0"/>
          <w:numId w:val="7"/>
        </w:numPr>
        <w:spacing w:line="256" w:lineRule="auto"/>
        <w:rPr>
          <w:rFonts w:ascii="Open Sans" w:hAnsi="Open Sans" w:cs="Open Sans"/>
        </w:rPr>
      </w:pPr>
      <w:r w:rsidRPr="003E0963">
        <w:rPr>
          <w:rFonts w:ascii="Open Sans" w:hAnsi="Open Sans" w:cs="Open Sans"/>
          <w:b/>
        </w:rPr>
        <w:t>Data retention;</w:t>
      </w:r>
      <w:r w:rsidRPr="003E0963">
        <w:rPr>
          <w:rFonts w:ascii="Open Sans" w:hAnsi="Open Sans" w:cs="Open Sans"/>
        </w:rPr>
        <w:t xml:space="preserve"> see </w:t>
      </w:r>
      <w:r w:rsidRPr="003E0963">
        <w:rPr>
          <w:rFonts w:ascii="Open Sans" w:hAnsi="Open Sans" w:cs="Open Sans"/>
          <w:b/>
        </w:rPr>
        <w:t>Data Retention period</w:t>
      </w:r>
      <w:r w:rsidRPr="003E0963">
        <w:rPr>
          <w:rFonts w:ascii="Open Sans" w:hAnsi="Open Sans" w:cs="Open Sans"/>
        </w:rPr>
        <w:t xml:space="preserve"> </w:t>
      </w:r>
      <w:proofErr w:type="gramStart"/>
      <w:r w:rsidRPr="003E0963">
        <w:rPr>
          <w:rFonts w:ascii="Open Sans" w:hAnsi="Open Sans" w:cs="Open Sans"/>
        </w:rPr>
        <w:t>below</w:t>
      </w:r>
      <w:r w:rsidRPr="003E0963">
        <w:rPr>
          <w:rFonts w:ascii="Open Sans" w:hAnsi="Open Sans" w:cs="Open Sans"/>
          <w:i/>
        </w:rPr>
        <w:t>;</w:t>
      </w:r>
      <w:proofErr w:type="gramEnd"/>
    </w:p>
    <w:p w14:paraId="6D28DF40" w14:textId="77777777" w:rsidR="00713561" w:rsidRPr="003E0963" w:rsidRDefault="00713561" w:rsidP="00D030F8">
      <w:pPr>
        <w:pStyle w:val="ListParagraph"/>
        <w:numPr>
          <w:ilvl w:val="0"/>
          <w:numId w:val="7"/>
        </w:numPr>
        <w:spacing w:line="256" w:lineRule="auto"/>
        <w:rPr>
          <w:rFonts w:ascii="Open Sans" w:hAnsi="Open Sans" w:cs="Open Sans"/>
          <w:b/>
        </w:rPr>
      </w:pPr>
      <w:r w:rsidRPr="003E0963">
        <w:rPr>
          <w:rFonts w:ascii="Open Sans" w:hAnsi="Open Sans" w:cs="Open Sans"/>
          <w:b/>
        </w:rPr>
        <w:t>Data collation</w:t>
      </w:r>
      <w:r w:rsidRPr="003E0963">
        <w:rPr>
          <w:rFonts w:ascii="Open Sans" w:hAnsi="Open Sans" w:cs="Open Sans"/>
        </w:rPr>
        <w:t xml:space="preserve">; associating individual Offenders with multiple incidents, and with other </w:t>
      </w:r>
      <w:proofErr w:type="gramStart"/>
      <w:r w:rsidRPr="003E0963">
        <w:rPr>
          <w:rFonts w:ascii="Open Sans" w:hAnsi="Open Sans" w:cs="Open Sans"/>
        </w:rPr>
        <w:t>Offenders;</w:t>
      </w:r>
      <w:proofErr w:type="gramEnd"/>
      <w:r w:rsidRPr="003E0963">
        <w:rPr>
          <w:rFonts w:ascii="Open Sans" w:hAnsi="Open Sans" w:cs="Open Sans"/>
        </w:rPr>
        <w:t xml:space="preserve"> </w:t>
      </w:r>
    </w:p>
    <w:p w14:paraId="2BBE28EA" w14:textId="2A0FDE93" w:rsidR="00713561" w:rsidRPr="003E0963" w:rsidRDefault="00713561" w:rsidP="00205D56">
      <w:pPr>
        <w:pStyle w:val="ListParagraph"/>
        <w:numPr>
          <w:ilvl w:val="0"/>
          <w:numId w:val="7"/>
        </w:numPr>
        <w:spacing w:line="256" w:lineRule="auto"/>
        <w:rPr>
          <w:rFonts w:ascii="Open Sans" w:hAnsi="Open Sans" w:cs="Open Sans"/>
        </w:rPr>
      </w:pPr>
      <w:r w:rsidRPr="003E0963">
        <w:rPr>
          <w:rFonts w:ascii="Open Sans" w:hAnsi="Open Sans" w:cs="Open Sans"/>
          <w:b/>
        </w:rPr>
        <w:lastRenderedPageBreak/>
        <w:t>Data sharing;</w:t>
      </w:r>
      <w:r w:rsidRPr="003E0963">
        <w:rPr>
          <w:rFonts w:ascii="Open Sans" w:hAnsi="Open Sans" w:cs="Open Sans"/>
        </w:rPr>
        <w:t xml:space="preserve"> as defined in </w:t>
      </w:r>
      <w:r w:rsidRPr="003E0963">
        <w:rPr>
          <w:rFonts w:ascii="Open Sans" w:hAnsi="Open Sans" w:cs="Open Sans"/>
          <w:b/>
        </w:rPr>
        <w:t xml:space="preserve">Recipients, or categories of recipients, of personal data </w:t>
      </w:r>
      <w:proofErr w:type="gramStart"/>
      <w:r w:rsidRPr="003E0963">
        <w:rPr>
          <w:rFonts w:ascii="Open Sans" w:hAnsi="Open Sans" w:cs="Open Sans"/>
          <w:i/>
        </w:rPr>
        <w:t>below;</w:t>
      </w:r>
      <w:proofErr w:type="gramEnd"/>
    </w:p>
    <w:p w14:paraId="39345F5E" w14:textId="01A1070F" w:rsidR="00713561" w:rsidRPr="003E0963" w:rsidRDefault="00713561" w:rsidP="00713561">
      <w:pPr>
        <w:pStyle w:val="ListParagraph"/>
        <w:numPr>
          <w:ilvl w:val="0"/>
          <w:numId w:val="7"/>
        </w:numPr>
        <w:spacing w:line="256" w:lineRule="auto"/>
        <w:rPr>
          <w:rFonts w:ascii="Open Sans" w:hAnsi="Open Sans" w:cs="Open Sans"/>
        </w:rPr>
      </w:pPr>
      <w:r w:rsidRPr="003E0963">
        <w:rPr>
          <w:rFonts w:ascii="Open Sans" w:hAnsi="Open Sans" w:cs="Open Sans"/>
          <w:b/>
        </w:rPr>
        <w:t>Data deletion;</w:t>
      </w:r>
      <w:r w:rsidRPr="003E0963">
        <w:rPr>
          <w:rFonts w:ascii="Open Sans" w:hAnsi="Open Sans" w:cs="Open Sans"/>
        </w:rPr>
        <w:t xml:space="preserve"> see </w:t>
      </w:r>
      <w:r w:rsidRPr="003E0963">
        <w:rPr>
          <w:rFonts w:ascii="Open Sans" w:hAnsi="Open Sans" w:cs="Open Sans"/>
          <w:b/>
        </w:rPr>
        <w:t>Data Retention period</w:t>
      </w:r>
      <w:r w:rsidRPr="003E0963">
        <w:rPr>
          <w:rFonts w:ascii="Open Sans" w:hAnsi="Open Sans" w:cs="Open Sans"/>
        </w:rPr>
        <w:t xml:space="preserve"> </w:t>
      </w:r>
      <w:proofErr w:type="gramStart"/>
      <w:r w:rsidRPr="003E0963">
        <w:rPr>
          <w:rFonts w:ascii="Open Sans" w:hAnsi="Open Sans" w:cs="Open Sans"/>
        </w:rPr>
        <w:t>below;</w:t>
      </w:r>
      <w:proofErr w:type="gramEnd"/>
    </w:p>
    <w:p w14:paraId="293B6221" w14:textId="45CB44BA" w:rsidR="00713561" w:rsidRDefault="00713561" w:rsidP="00713561">
      <w:pPr>
        <w:pStyle w:val="ListParagraph"/>
        <w:numPr>
          <w:ilvl w:val="0"/>
          <w:numId w:val="7"/>
        </w:numPr>
        <w:spacing w:line="256" w:lineRule="auto"/>
        <w:rPr>
          <w:rFonts w:ascii="Open Sans" w:hAnsi="Open Sans" w:cs="Open Sans"/>
        </w:rPr>
      </w:pPr>
      <w:r w:rsidRPr="003E0963">
        <w:rPr>
          <w:rFonts w:ascii="Open Sans" w:hAnsi="Open Sans" w:cs="Open Sans"/>
          <w:b/>
        </w:rPr>
        <w:t>Data analysis</w:t>
      </w:r>
      <w:r w:rsidRPr="003E0963">
        <w:rPr>
          <w:rFonts w:ascii="Open Sans" w:hAnsi="Open Sans" w:cs="Open Sans"/>
        </w:rPr>
        <w:t>; of de-personalised data for historical comparisons etc.</w:t>
      </w:r>
    </w:p>
    <w:p w14:paraId="221870EF" w14:textId="77777777" w:rsidR="003E0963" w:rsidRPr="003E0963" w:rsidRDefault="003E0963" w:rsidP="003E0963">
      <w:pPr>
        <w:pStyle w:val="ListParagraph"/>
        <w:spacing w:line="256" w:lineRule="auto"/>
        <w:ind w:left="360"/>
        <w:rPr>
          <w:rFonts w:ascii="Open Sans" w:hAnsi="Open Sans" w:cs="Open Sans"/>
        </w:rPr>
      </w:pPr>
    </w:p>
    <w:bookmarkEnd w:id="2"/>
    <w:p w14:paraId="7674B918" w14:textId="4B6D606C" w:rsidR="00BF7B1C" w:rsidRPr="003E0963" w:rsidRDefault="004B7176" w:rsidP="003F6791">
      <w:pPr>
        <w:pStyle w:val="NormalWeb"/>
        <w:spacing w:before="0" w:beforeAutospacing="0" w:after="240" w:afterAutospacing="0"/>
        <w:rPr>
          <w:rFonts w:ascii="Open Sans" w:hAnsi="Open Sans" w:cs="Open Sans"/>
          <w:b/>
          <w:bCs/>
        </w:rPr>
      </w:pPr>
      <w:r w:rsidRPr="003E0963">
        <w:rPr>
          <w:rFonts w:ascii="Open Sans" w:hAnsi="Open Sans" w:cs="Open Sans"/>
          <w:b/>
          <w:bCs/>
        </w:rPr>
        <w:t>Persona</w:t>
      </w:r>
      <w:r w:rsidR="00596608" w:rsidRPr="003E0963">
        <w:rPr>
          <w:rFonts w:ascii="Open Sans" w:hAnsi="Open Sans" w:cs="Open Sans"/>
          <w:b/>
          <w:bCs/>
        </w:rPr>
        <w:t>l</w:t>
      </w:r>
      <w:r w:rsidRPr="003E0963">
        <w:rPr>
          <w:rFonts w:ascii="Open Sans" w:hAnsi="Open Sans" w:cs="Open Sans"/>
          <w:b/>
          <w:bCs/>
        </w:rPr>
        <w:t xml:space="preserve">, Special Category and Criminal Activity </w:t>
      </w:r>
      <w:r w:rsidR="00BF7B1C" w:rsidRPr="003E0963">
        <w:rPr>
          <w:rFonts w:ascii="Open Sans" w:hAnsi="Open Sans" w:cs="Open Sans"/>
          <w:b/>
          <w:bCs/>
        </w:rPr>
        <w:t>data</w:t>
      </w:r>
    </w:p>
    <w:p w14:paraId="61BE659C" w14:textId="11671B14" w:rsidR="004B7176" w:rsidRPr="003E0963" w:rsidRDefault="00BF7B1C" w:rsidP="003F6791">
      <w:pPr>
        <w:pStyle w:val="NormalWeb"/>
        <w:spacing w:before="0" w:beforeAutospacing="0" w:after="240" w:afterAutospacing="0"/>
        <w:rPr>
          <w:rFonts w:ascii="Open Sans" w:hAnsi="Open Sans" w:cs="Open Sans"/>
          <w:sz w:val="22"/>
          <w:szCs w:val="22"/>
        </w:rPr>
      </w:pPr>
      <w:r w:rsidRPr="003E0963">
        <w:rPr>
          <w:rFonts w:ascii="Open Sans" w:hAnsi="Open Sans" w:cs="Open Sans"/>
          <w:sz w:val="22"/>
          <w:szCs w:val="22"/>
        </w:rPr>
        <w:t>Th</w:t>
      </w:r>
      <w:r w:rsidR="004A3460" w:rsidRPr="003E0963">
        <w:rPr>
          <w:rFonts w:ascii="Open Sans" w:hAnsi="Open Sans" w:cs="Open Sans"/>
          <w:sz w:val="22"/>
          <w:szCs w:val="22"/>
        </w:rPr>
        <w:t>e Scheme</w:t>
      </w:r>
      <w:r w:rsidR="004B7176" w:rsidRPr="003E0963">
        <w:rPr>
          <w:rFonts w:ascii="Open Sans" w:hAnsi="Open Sans" w:cs="Open Sans"/>
          <w:sz w:val="22"/>
          <w:szCs w:val="22"/>
        </w:rPr>
        <w:t xml:space="preserve"> </w:t>
      </w:r>
      <w:r w:rsidRPr="003E0963">
        <w:rPr>
          <w:rFonts w:ascii="Open Sans" w:hAnsi="Open Sans" w:cs="Open Sans"/>
          <w:sz w:val="22"/>
          <w:szCs w:val="22"/>
        </w:rPr>
        <w:t xml:space="preserve">may </w:t>
      </w:r>
      <w:r w:rsidR="004B7176" w:rsidRPr="003E0963">
        <w:rPr>
          <w:rFonts w:ascii="Open Sans" w:hAnsi="Open Sans" w:cs="Open Sans"/>
          <w:sz w:val="22"/>
          <w:szCs w:val="22"/>
        </w:rPr>
        <w:t xml:space="preserve">collect </w:t>
      </w:r>
      <w:r w:rsidRPr="003E0963">
        <w:rPr>
          <w:rFonts w:ascii="Open Sans" w:hAnsi="Open Sans" w:cs="Open Sans"/>
          <w:sz w:val="22"/>
          <w:szCs w:val="22"/>
        </w:rPr>
        <w:t xml:space="preserve">the following types of personal data relating to </w:t>
      </w:r>
      <w:r w:rsidR="004B7176" w:rsidRPr="003E0963">
        <w:rPr>
          <w:rFonts w:ascii="Open Sans" w:hAnsi="Open Sans" w:cs="Open Sans"/>
          <w:sz w:val="22"/>
          <w:szCs w:val="22"/>
        </w:rPr>
        <w:t xml:space="preserve">identified and unidentified Offenders: </w:t>
      </w:r>
    </w:p>
    <w:p w14:paraId="5A61D36F" w14:textId="77779B77" w:rsidR="00B20F79" w:rsidRDefault="004B7176" w:rsidP="00BF7B1C">
      <w:pPr>
        <w:pStyle w:val="NormalWeb"/>
        <w:spacing w:before="0" w:beforeAutospacing="0" w:after="240" w:afterAutospacing="0"/>
        <w:ind w:left="720"/>
        <w:rPr>
          <w:rFonts w:ascii="Open Sans" w:hAnsi="Open Sans" w:cs="Open Sans"/>
          <w:sz w:val="22"/>
          <w:szCs w:val="22"/>
        </w:rPr>
      </w:pPr>
      <w:r w:rsidRPr="003E0963">
        <w:rPr>
          <w:rFonts w:ascii="Open Sans" w:hAnsi="Open Sans" w:cs="Open Sans"/>
          <w:sz w:val="22"/>
          <w:szCs w:val="22"/>
        </w:rPr>
        <w:t xml:space="preserve">Names, Images (Police Custody Images &amp; Members’ CCTV Images), date of birth, descriptions, ethnicity, aliases, associates who commit retail crime (including partners), vehicles, arrests, suspected/attempted criminal or anti-social activity, convictions, warning markers. </w:t>
      </w:r>
    </w:p>
    <w:p w14:paraId="429413E0" w14:textId="77777777" w:rsidR="003E0963" w:rsidRPr="003E0963" w:rsidRDefault="003E0963" w:rsidP="00BF7B1C">
      <w:pPr>
        <w:pStyle w:val="NormalWeb"/>
        <w:spacing w:before="0" w:beforeAutospacing="0" w:after="240" w:afterAutospacing="0"/>
        <w:ind w:left="720"/>
        <w:rPr>
          <w:rFonts w:ascii="Open Sans" w:hAnsi="Open Sans" w:cs="Open Sans"/>
          <w:b/>
          <w:color w:val="00B050"/>
          <w:sz w:val="22"/>
          <w:szCs w:val="22"/>
        </w:rPr>
      </w:pPr>
    </w:p>
    <w:p w14:paraId="4A999C5D" w14:textId="044C1B65" w:rsidR="00D31AB8" w:rsidRPr="003E0963" w:rsidRDefault="008C2E5A" w:rsidP="00D31AB8">
      <w:pPr>
        <w:rPr>
          <w:rFonts w:ascii="Open Sans" w:hAnsi="Open Sans" w:cs="Open Sans"/>
          <w:b/>
          <w:sz w:val="24"/>
          <w:szCs w:val="24"/>
        </w:rPr>
      </w:pPr>
      <w:r w:rsidRPr="003E0963">
        <w:rPr>
          <w:rFonts w:ascii="Open Sans" w:hAnsi="Open Sans" w:cs="Open Sans"/>
          <w:b/>
          <w:sz w:val="24"/>
          <w:szCs w:val="24"/>
        </w:rPr>
        <w:t>Sources of personal data</w:t>
      </w:r>
    </w:p>
    <w:p w14:paraId="5BF20613" w14:textId="166E97D1" w:rsidR="00D31AB8" w:rsidRPr="003E0963" w:rsidRDefault="008C2E5A" w:rsidP="00D31AB8">
      <w:pPr>
        <w:rPr>
          <w:rFonts w:ascii="Open Sans" w:hAnsi="Open Sans" w:cs="Open Sans"/>
        </w:rPr>
      </w:pPr>
      <w:r w:rsidRPr="003E0963">
        <w:rPr>
          <w:rFonts w:ascii="Open Sans" w:hAnsi="Open Sans" w:cs="Open Sans"/>
        </w:rPr>
        <w:t xml:space="preserve">Offenders’ </w:t>
      </w:r>
      <w:r w:rsidR="00D31AB8" w:rsidRPr="003E0963">
        <w:rPr>
          <w:rFonts w:ascii="Open Sans" w:hAnsi="Open Sans" w:cs="Open Sans"/>
        </w:rPr>
        <w:t xml:space="preserve">personal data may be </w:t>
      </w:r>
      <w:r w:rsidR="00A45C2A" w:rsidRPr="003E0963">
        <w:rPr>
          <w:rFonts w:ascii="Open Sans" w:hAnsi="Open Sans" w:cs="Open Sans"/>
        </w:rPr>
        <w:t>provided t</w:t>
      </w:r>
      <w:r w:rsidR="00D31AB8" w:rsidRPr="003E0963">
        <w:rPr>
          <w:rFonts w:ascii="Open Sans" w:hAnsi="Open Sans" w:cs="Open Sans"/>
        </w:rPr>
        <w:t xml:space="preserve">o </w:t>
      </w:r>
      <w:r w:rsidRPr="003E0963">
        <w:rPr>
          <w:rFonts w:ascii="Open Sans" w:hAnsi="Open Sans" w:cs="Open Sans"/>
        </w:rPr>
        <w:t xml:space="preserve">the Scheme </w:t>
      </w:r>
      <w:r w:rsidR="00D31AB8" w:rsidRPr="003E0963">
        <w:rPr>
          <w:rFonts w:ascii="Open Sans" w:hAnsi="Open Sans" w:cs="Open Sans"/>
        </w:rPr>
        <w:t>by</w:t>
      </w:r>
      <w:r w:rsidRPr="003E0963">
        <w:rPr>
          <w:rFonts w:ascii="Open Sans" w:hAnsi="Open Sans" w:cs="Open Sans"/>
        </w:rPr>
        <w:t>:</w:t>
      </w:r>
      <w:r w:rsidR="00D31AB8" w:rsidRPr="003E0963">
        <w:rPr>
          <w:rFonts w:ascii="Open Sans" w:hAnsi="Open Sans" w:cs="Open Sans"/>
        </w:rPr>
        <w:t xml:space="preserve"> </w:t>
      </w:r>
    </w:p>
    <w:p w14:paraId="36622D85" w14:textId="7BC101E9" w:rsidR="00D31AB8" w:rsidRPr="003E0963" w:rsidRDefault="008C2E5A" w:rsidP="00D31AB8">
      <w:pPr>
        <w:pStyle w:val="ListParagraph"/>
        <w:numPr>
          <w:ilvl w:val="0"/>
          <w:numId w:val="6"/>
        </w:numPr>
        <w:rPr>
          <w:rFonts w:ascii="Open Sans" w:hAnsi="Open Sans" w:cs="Open Sans"/>
        </w:rPr>
      </w:pPr>
      <w:r w:rsidRPr="003E0963">
        <w:rPr>
          <w:rFonts w:ascii="Open Sans" w:hAnsi="Open Sans" w:cs="Open Sans"/>
          <w:b/>
        </w:rPr>
        <w:t>Offenders</w:t>
      </w:r>
      <w:r w:rsidRPr="003E0963">
        <w:rPr>
          <w:rFonts w:ascii="Open Sans" w:hAnsi="Open Sans" w:cs="Open Sans"/>
        </w:rPr>
        <w:t xml:space="preserve"> </w:t>
      </w:r>
      <w:r w:rsidR="009E48D4" w:rsidRPr="003E0963">
        <w:rPr>
          <w:rFonts w:ascii="Open Sans" w:hAnsi="Open Sans" w:cs="Open Sans"/>
        </w:rPr>
        <w:t xml:space="preserve">who </w:t>
      </w:r>
      <w:r w:rsidRPr="003E0963">
        <w:rPr>
          <w:rFonts w:ascii="Open Sans" w:hAnsi="Open Sans" w:cs="Open Sans"/>
        </w:rPr>
        <w:t xml:space="preserve">may </w:t>
      </w:r>
      <w:r w:rsidR="00D31AB8" w:rsidRPr="003E0963">
        <w:rPr>
          <w:rFonts w:ascii="Open Sans" w:hAnsi="Open Sans" w:cs="Open Sans"/>
        </w:rPr>
        <w:t>voluntarily offer</w:t>
      </w:r>
      <w:r w:rsidR="00C468CF" w:rsidRPr="003E0963">
        <w:rPr>
          <w:rFonts w:ascii="Open Sans" w:hAnsi="Open Sans" w:cs="Open Sans"/>
        </w:rPr>
        <w:t xml:space="preserve"> </w:t>
      </w:r>
      <w:r w:rsidR="00D31AB8" w:rsidRPr="003E0963">
        <w:rPr>
          <w:rFonts w:ascii="Open Sans" w:hAnsi="Open Sans" w:cs="Open Sans"/>
        </w:rPr>
        <w:t xml:space="preserve">information </w:t>
      </w:r>
      <w:r w:rsidR="00C468CF" w:rsidRPr="003E0963">
        <w:rPr>
          <w:rFonts w:ascii="Open Sans" w:hAnsi="Open Sans" w:cs="Open Sans"/>
        </w:rPr>
        <w:t xml:space="preserve">about </w:t>
      </w:r>
      <w:proofErr w:type="gramStart"/>
      <w:r w:rsidRPr="003E0963">
        <w:rPr>
          <w:rFonts w:ascii="Open Sans" w:hAnsi="Open Sans" w:cs="Open Sans"/>
        </w:rPr>
        <w:t>themselves</w:t>
      </w:r>
      <w:r w:rsidR="00D31AB8" w:rsidRPr="003E0963">
        <w:rPr>
          <w:rFonts w:ascii="Open Sans" w:hAnsi="Open Sans" w:cs="Open Sans"/>
        </w:rPr>
        <w:t>;</w:t>
      </w:r>
      <w:proofErr w:type="gramEnd"/>
    </w:p>
    <w:p w14:paraId="7D01C6DD" w14:textId="04D56E0F" w:rsidR="00D31AB8" w:rsidRPr="003E0963" w:rsidRDefault="00D31AB8" w:rsidP="003263C5">
      <w:pPr>
        <w:pStyle w:val="ListParagraph"/>
        <w:numPr>
          <w:ilvl w:val="0"/>
          <w:numId w:val="6"/>
        </w:numPr>
        <w:rPr>
          <w:rFonts w:ascii="Open Sans" w:hAnsi="Open Sans" w:cs="Open Sans"/>
        </w:rPr>
      </w:pPr>
      <w:r w:rsidRPr="003E0963">
        <w:rPr>
          <w:rFonts w:ascii="Open Sans" w:hAnsi="Open Sans" w:cs="Open Sans"/>
          <w:b/>
        </w:rPr>
        <w:t>Members</w:t>
      </w:r>
      <w:r w:rsidR="008C2E5A" w:rsidRPr="003E0963">
        <w:rPr>
          <w:rFonts w:ascii="Open Sans" w:hAnsi="Open Sans" w:cs="Open Sans"/>
        </w:rPr>
        <w:t xml:space="preserve"> </w:t>
      </w:r>
      <w:r w:rsidR="009E48D4" w:rsidRPr="003E0963">
        <w:rPr>
          <w:rFonts w:ascii="Open Sans" w:hAnsi="Open Sans" w:cs="Open Sans"/>
        </w:rPr>
        <w:t xml:space="preserve">who </w:t>
      </w:r>
      <w:r w:rsidR="008C2E5A" w:rsidRPr="003E0963">
        <w:rPr>
          <w:rFonts w:ascii="Open Sans" w:hAnsi="Open Sans" w:cs="Open Sans"/>
        </w:rPr>
        <w:t xml:space="preserve">may </w:t>
      </w:r>
      <w:r w:rsidRPr="003E0963">
        <w:rPr>
          <w:rFonts w:ascii="Open Sans" w:hAnsi="Open Sans" w:cs="Open Sans"/>
        </w:rPr>
        <w:t>submit</w:t>
      </w:r>
      <w:r w:rsidR="003263C5" w:rsidRPr="003E0963">
        <w:rPr>
          <w:rFonts w:ascii="Open Sans" w:hAnsi="Open Sans" w:cs="Open Sans"/>
        </w:rPr>
        <w:t xml:space="preserve"> </w:t>
      </w:r>
      <w:r w:rsidRPr="003E0963">
        <w:rPr>
          <w:rFonts w:ascii="Open Sans" w:hAnsi="Open Sans" w:cs="Open Sans"/>
        </w:rPr>
        <w:t xml:space="preserve">reports about incidents in which </w:t>
      </w:r>
      <w:r w:rsidR="008C2E5A" w:rsidRPr="003E0963">
        <w:rPr>
          <w:rFonts w:ascii="Open Sans" w:hAnsi="Open Sans" w:cs="Open Sans"/>
        </w:rPr>
        <w:t xml:space="preserve">Offenders </w:t>
      </w:r>
      <w:r w:rsidRPr="003E0963">
        <w:rPr>
          <w:rFonts w:ascii="Open Sans" w:hAnsi="Open Sans" w:cs="Open Sans"/>
        </w:rPr>
        <w:t>have been involved</w:t>
      </w:r>
      <w:r w:rsidR="003263C5" w:rsidRPr="003E0963">
        <w:rPr>
          <w:rFonts w:ascii="Open Sans" w:hAnsi="Open Sans" w:cs="Open Sans"/>
        </w:rPr>
        <w:t xml:space="preserve">.  They </w:t>
      </w:r>
      <w:r w:rsidR="00735301" w:rsidRPr="003E0963">
        <w:rPr>
          <w:rFonts w:ascii="Open Sans" w:hAnsi="Open Sans" w:cs="Open Sans"/>
        </w:rPr>
        <w:t xml:space="preserve">may also </w:t>
      </w:r>
      <w:r w:rsidR="003263C5" w:rsidRPr="003E0963">
        <w:rPr>
          <w:rFonts w:ascii="Open Sans" w:hAnsi="Open Sans" w:cs="Open Sans"/>
        </w:rPr>
        <w:t xml:space="preserve">send </w:t>
      </w:r>
      <w:r w:rsidR="00735301" w:rsidRPr="003E0963">
        <w:rPr>
          <w:rFonts w:ascii="Open Sans" w:hAnsi="Open Sans" w:cs="Open Sans"/>
        </w:rPr>
        <w:t xml:space="preserve">relevant </w:t>
      </w:r>
      <w:r w:rsidR="00C468CF" w:rsidRPr="003E0963">
        <w:rPr>
          <w:rFonts w:ascii="Open Sans" w:hAnsi="Open Sans" w:cs="Open Sans"/>
        </w:rPr>
        <w:t>‘</w:t>
      </w:r>
      <w:r w:rsidRPr="003E0963">
        <w:rPr>
          <w:rFonts w:ascii="Open Sans" w:hAnsi="Open Sans" w:cs="Open Sans"/>
        </w:rPr>
        <w:t>intelligence</w:t>
      </w:r>
      <w:r w:rsidR="00C468CF" w:rsidRPr="003E0963">
        <w:rPr>
          <w:rFonts w:ascii="Open Sans" w:hAnsi="Open Sans" w:cs="Open Sans"/>
        </w:rPr>
        <w:t>’</w:t>
      </w:r>
      <w:r w:rsidRPr="003E0963">
        <w:rPr>
          <w:rFonts w:ascii="Open Sans" w:hAnsi="Open Sans" w:cs="Open Sans"/>
        </w:rPr>
        <w:t xml:space="preserve"> about </w:t>
      </w:r>
      <w:r w:rsidR="008C2E5A" w:rsidRPr="003E0963">
        <w:rPr>
          <w:rFonts w:ascii="Open Sans" w:hAnsi="Open Sans" w:cs="Open Sans"/>
        </w:rPr>
        <w:t>Offenders</w:t>
      </w:r>
      <w:r w:rsidRPr="003E0963">
        <w:rPr>
          <w:rFonts w:ascii="Open Sans" w:hAnsi="Open Sans" w:cs="Open Sans"/>
        </w:rPr>
        <w:t xml:space="preserve">, for example </w:t>
      </w:r>
      <w:r w:rsidR="00C468CF" w:rsidRPr="003E0963">
        <w:rPr>
          <w:rFonts w:ascii="Open Sans" w:hAnsi="Open Sans" w:cs="Open Sans"/>
        </w:rPr>
        <w:t xml:space="preserve">they may provide </w:t>
      </w:r>
      <w:r w:rsidR="008C2E5A" w:rsidRPr="003E0963">
        <w:rPr>
          <w:rFonts w:ascii="Open Sans" w:hAnsi="Open Sans" w:cs="Open Sans"/>
        </w:rPr>
        <w:t xml:space="preserve">a name when </w:t>
      </w:r>
      <w:r w:rsidRPr="003E0963">
        <w:rPr>
          <w:rFonts w:ascii="Open Sans" w:hAnsi="Open Sans" w:cs="Open Sans"/>
        </w:rPr>
        <w:t xml:space="preserve">asked to identify </w:t>
      </w:r>
      <w:r w:rsidR="008C2E5A" w:rsidRPr="003E0963">
        <w:rPr>
          <w:rFonts w:ascii="Open Sans" w:hAnsi="Open Sans" w:cs="Open Sans"/>
        </w:rPr>
        <w:t xml:space="preserve">an unidentified CCTV </w:t>
      </w:r>
      <w:proofErr w:type="gramStart"/>
      <w:r w:rsidR="008C2E5A" w:rsidRPr="003E0963">
        <w:rPr>
          <w:rFonts w:ascii="Open Sans" w:hAnsi="Open Sans" w:cs="Open Sans"/>
        </w:rPr>
        <w:t>image</w:t>
      </w:r>
      <w:r w:rsidRPr="003E0963">
        <w:rPr>
          <w:rFonts w:ascii="Open Sans" w:hAnsi="Open Sans" w:cs="Open Sans"/>
        </w:rPr>
        <w:t>;</w:t>
      </w:r>
      <w:proofErr w:type="gramEnd"/>
    </w:p>
    <w:p w14:paraId="22443678" w14:textId="47284BDC" w:rsidR="00D31AB8" w:rsidRPr="003E0963" w:rsidRDefault="003263C5" w:rsidP="00D31AB8">
      <w:pPr>
        <w:pStyle w:val="ListParagraph"/>
        <w:numPr>
          <w:ilvl w:val="0"/>
          <w:numId w:val="6"/>
        </w:numPr>
        <w:rPr>
          <w:rFonts w:ascii="Open Sans" w:hAnsi="Open Sans" w:cs="Open Sans"/>
        </w:rPr>
      </w:pPr>
      <w:r w:rsidRPr="003E0963">
        <w:rPr>
          <w:rFonts w:ascii="Open Sans" w:hAnsi="Open Sans" w:cs="Open Sans"/>
          <w:b/>
        </w:rPr>
        <w:t>P</w:t>
      </w:r>
      <w:r w:rsidR="00D31AB8" w:rsidRPr="003E0963">
        <w:rPr>
          <w:rFonts w:ascii="Open Sans" w:hAnsi="Open Sans" w:cs="Open Sans"/>
          <w:b/>
        </w:rPr>
        <w:t>olice</w:t>
      </w:r>
      <w:r w:rsidR="00AF420E" w:rsidRPr="003E0963">
        <w:rPr>
          <w:rFonts w:ascii="Open Sans" w:hAnsi="Open Sans" w:cs="Open Sans"/>
        </w:rPr>
        <w:t xml:space="preserve"> </w:t>
      </w:r>
      <w:r w:rsidR="00AF420E" w:rsidRPr="003E0963">
        <w:rPr>
          <w:rFonts w:ascii="Open Sans" w:hAnsi="Open Sans" w:cs="Open Sans"/>
          <w:b/>
        </w:rPr>
        <w:t>or other public agencies</w:t>
      </w:r>
      <w:r w:rsidR="008C2E5A" w:rsidRPr="003E0963">
        <w:rPr>
          <w:rFonts w:ascii="Open Sans" w:hAnsi="Open Sans" w:cs="Open Sans"/>
          <w:b/>
        </w:rPr>
        <w:t xml:space="preserve"> </w:t>
      </w:r>
      <w:r w:rsidRPr="003E0963">
        <w:rPr>
          <w:rFonts w:ascii="Open Sans" w:hAnsi="Open Sans" w:cs="Open Sans"/>
        </w:rPr>
        <w:t xml:space="preserve">may provide </w:t>
      </w:r>
      <w:r w:rsidR="008C2E5A" w:rsidRPr="003E0963">
        <w:rPr>
          <w:rFonts w:ascii="Open Sans" w:hAnsi="Open Sans" w:cs="Open Sans"/>
        </w:rPr>
        <w:t>Offenders’</w:t>
      </w:r>
      <w:r w:rsidR="009C492D" w:rsidRPr="003E0963">
        <w:rPr>
          <w:rFonts w:ascii="Open Sans" w:hAnsi="Open Sans" w:cs="Open Sans"/>
        </w:rPr>
        <w:t xml:space="preserve"> </w:t>
      </w:r>
      <w:r w:rsidRPr="003E0963">
        <w:rPr>
          <w:rFonts w:ascii="Open Sans" w:hAnsi="Open Sans" w:cs="Open Sans"/>
        </w:rPr>
        <w:t xml:space="preserve">personal data </w:t>
      </w:r>
      <w:r w:rsidR="00D31AB8" w:rsidRPr="003E0963">
        <w:rPr>
          <w:rFonts w:ascii="Open Sans" w:hAnsi="Open Sans" w:cs="Open Sans"/>
        </w:rPr>
        <w:t>under a formal Information Sharing Agreement</w:t>
      </w:r>
      <w:r w:rsidR="00C468CF" w:rsidRPr="003E0963">
        <w:rPr>
          <w:rFonts w:ascii="Open Sans" w:hAnsi="Open Sans" w:cs="Open Sans"/>
        </w:rPr>
        <w:t>.</w:t>
      </w:r>
    </w:p>
    <w:p w14:paraId="46BA6162" w14:textId="79ADEC8D" w:rsidR="00F45BBA" w:rsidRPr="003E0963" w:rsidRDefault="00F45BBA" w:rsidP="00F45BBA">
      <w:pPr>
        <w:pStyle w:val="ListParagraph"/>
        <w:numPr>
          <w:ilvl w:val="0"/>
          <w:numId w:val="6"/>
        </w:numPr>
        <w:rPr>
          <w:rFonts w:ascii="Open Sans" w:hAnsi="Open Sans" w:cs="Open Sans"/>
        </w:rPr>
      </w:pPr>
      <w:r w:rsidRPr="003E0963">
        <w:rPr>
          <w:rFonts w:ascii="Open Sans" w:hAnsi="Open Sans" w:cs="Open Sans"/>
          <w:b/>
        </w:rPr>
        <w:t>Data Controllers of other organisations, similar to the Scheme</w:t>
      </w:r>
      <w:r w:rsidRPr="003E0963">
        <w:rPr>
          <w:rFonts w:ascii="Open Sans" w:hAnsi="Open Sans" w:cs="Open Sans"/>
        </w:rPr>
        <w:t xml:space="preserve">, in </w:t>
      </w:r>
      <w:r w:rsidR="00BF7B1C" w:rsidRPr="003E0963">
        <w:rPr>
          <w:rFonts w:ascii="Open Sans" w:hAnsi="Open Sans" w:cs="Open Sans"/>
        </w:rPr>
        <w:t xml:space="preserve">other </w:t>
      </w:r>
      <w:r w:rsidRPr="003E0963">
        <w:rPr>
          <w:rFonts w:ascii="Open Sans" w:hAnsi="Open Sans" w:cs="Open Sans"/>
        </w:rPr>
        <w:t xml:space="preserve">areas </w:t>
      </w:r>
      <w:r w:rsidR="00BF7B1C" w:rsidRPr="003E0963">
        <w:rPr>
          <w:rFonts w:ascii="Open Sans" w:hAnsi="Open Sans" w:cs="Open Sans"/>
        </w:rPr>
        <w:t xml:space="preserve">where there is </w:t>
      </w:r>
      <w:r w:rsidRPr="003E0963">
        <w:rPr>
          <w:rFonts w:ascii="Open Sans" w:hAnsi="Open Sans" w:cs="Open Sans"/>
        </w:rPr>
        <w:t xml:space="preserve">evidence that an Offender has participated, or is likely to participate, in any threat or damage to </w:t>
      </w:r>
      <w:r w:rsidR="00BF7B1C" w:rsidRPr="003E0963">
        <w:rPr>
          <w:rFonts w:ascii="Open Sans" w:hAnsi="Open Sans" w:cs="Open Sans"/>
        </w:rPr>
        <w:t xml:space="preserve">premises, </w:t>
      </w:r>
      <w:r w:rsidRPr="003E0963">
        <w:rPr>
          <w:rFonts w:ascii="Open Sans" w:hAnsi="Open Sans" w:cs="Open Sans"/>
        </w:rPr>
        <w:t xml:space="preserve">property, staff and customers in </w:t>
      </w:r>
      <w:r w:rsidR="00BF7B1C" w:rsidRPr="003E0963">
        <w:rPr>
          <w:rFonts w:ascii="Open Sans" w:hAnsi="Open Sans" w:cs="Open Sans"/>
        </w:rPr>
        <w:t>those areas.</w:t>
      </w:r>
    </w:p>
    <w:p w14:paraId="6FF31F4B" w14:textId="77777777" w:rsidR="00F45BBA" w:rsidRPr="003E0963" w:rsidRDefault="00F45BBA" w:rsidP="00F45BBA">
      <w:pPr>
        <w:pStyle w:val="ListParagraph"/>
        <w:ind w:left="360"/>
        <w:rPr>
          <w:rFonts w:ascii="Open Sans" w:hAnsi="Open Sans" w:cs="Open Sans"/>
        </w:rPr>
      </w:pPr>
    </w:p>
    <w:p w14:paraId="7B74364A" w14:textId="76960722" w:rsidR="008C2E5A" w:rsidRPr="003E0963" w:rsidRDefault="008C2E5A" w:rsidP="008C2E5A">
      <w:pPr>
        <w:rPr>
          <w:rFonts w:ascii="Open Sans" w:hAnsi="Open Sans" w:cs="Open Sans"/>
          <w:b/>
          <w:sz w:val="24"/>
          <w:szCs w:val="24"/>
        </w:rPr>
      </w:pPr>
      <w:r w:rsidRPr="003E0963">
        <w:rPr>
          <w:rFonts w:ascii="Open Sans" w:hAnsi="Open Sans" w:cs="Open Sans"/>
          <w:b/>
          <w:sz w:val="24"/>
          <w:szCs w:val="24"/>
        </w:rPr>
        <w:t>Recipients, or categories of recipients, of personal data</w:t>
      </w:r>
    </w:p>
    <w:p w14:paraId="0BD9554E" w14:textId="4C04BAAD" w:rsidR="00B820FA" w:rsidRPr="003E0963" w:rsidRDefault="00C468CF" w:rsidP="00565C1B">
      <w:pPr>
        <w:pStyle w:val="NormalWeb"/>
        <w:spacing w:before="0" w:beforeAutospacing="0" w:after="240" w:afterAutospacing="0"/>
        <w:rPr>
          <w:rFonts w:ascii="Open Sans" w:hAnsi="Open Sans" w:cs="Open Sans"/>
          <w:color w:val="000000"/>
          <w:sz w:val="22"/>
          <w:szCs w:val="22"/>
        </w:rPr>
      </w:pPr>
      <w:r w:rsidRPr="003E0963">
        <w:rPr>
          <w:rFonts w:ascii="Open Sans" w:hAnsi="Open Sans" w:cs="Open Sans"/>
          <w:color w:val="000000"/>
          <w:sz w:val="22"/>
          <w:szCs w:val="22"/>
        </w:rPr>
        <w:t xml:space="preserve">The following types of </w:t>
      </w:r>
      <w:r w:rsidR="00735301" w:rsidRPr="003E0963">
        <w:rPr>
          <w:rFonts w:ascii="Open Sans" w:hAnsi="Open Sans" w:cs="Open Sans"/>
          <w:color w:val="000000"/>
          <w:sz w:val="22"/>
          <w:szCs w:val="22"/>
        </w:rPr>
        <w:t>individuals</w:t>
      </w:r>
      <w:r w:rsidRPr="003E0963">
        <w:rPr>
          <w:rFonts w:ascii="Open Sans" w:hAnsi="Open Sans" w:cs="Open Sans"/>
          <w:color w:val="000000"/>
          <w:sz w:val="22"/>
          <w:szCs w:val="22"/>
        </w:rPr>
        <w:t xml:space="preserve"> may have access </w:t>
      </w:r>
      <w:r w:rsidR="009E48D4" w:rsidRPr="003E0963">
        <w:rPr>
          <w:rFonts w:ascii="Open Sans" w:hAnsi="Open Sans" w:cs="Open Sans"/>
          <w:color w:val="000000"/>
          <w:sz w:val="22"/>
          <w:szCs w:val="22"/>
        </w:rPr>
        <w:t>to the Scheme’s data, including Offenders’ personal data</w:t>
      </w:r>
      <w:r w:rsidR="00B820FA" w:rsidRPr="003E0963">
        <w:rPr>
          <w:rFonts w:ascii="Open Sans" w:hAnsi="Open Sans" w:cs="Open Sans"/>
          <w:color w:val="000000"/>
          <w:sz w:val="22"/>
          <w:szCs w:val="22"/>
        </w:rPr>
        <w:t>:</w:t>
      </w:r>
      <w:r w:rsidR="00BE1B3E" w:rsidRPr="003E0963">
        <w:rPr>
          <w:rFonts w:ascii="Open Sans" w:hAnsi="Open Sans" w:cs="Open Sans"/>
          <w:color w:val="000000"/>
          <w:sz w:val="22"/>
          <w:szCs w:val="22"/>
        </w:rPr>
        <w:t xml:space="preserve"> </w:t>
      </w:r>
    </w:p>
    <w:p w14:paraId="159B141F" w14:textId="3A78C8CB" w:rsidR="00B820FA" w:rsidRPr="003E0963" w:rsidRDefault="00B820FA" w:rsidP="00D31AB8">
      <w:pPr>
        <w:pStyle w:val="ListParagraph"/>
        <w:numPr>
          <w:ilvl w:val="0"/>
          <w:numId w:val="6"/>
        </w:numPr>
        <w:rPr>
          <w:rFonts w:ascii="Open Sans" w:hAnsi="Open Sans" w:cs="Open Sans"/>
        </w:rPr>
      </w:pPr>
      <w:bookmarkStart w:id="5" w:name="_Hlk510513582"/>
      <w:r w:rsidRPr="003E0963">
        <w:rPr>
          <w:rFonts w:ascii="Open Sans" w:hAnsi="Open Sans" w:cs="Open Sans"/>
          <w:b/>
        </w:rPr>
        <w:t>Members</w:t>
      </w:r>
      <w:r w:rsidRPr="003E0963">
        <w:rPr>
          <w:rFonts w:ascii="Open Sans" w:hAnsi="Open Sans" w:cs="Open Sans"/>
        </w:rPr>
        <w:t xml:space="preserve"> </w:t>
      </w:r>
      <w:r w:rsidR="009E48D4" w:rsidRPr="003E0963">
        <w:rPr>
          <w:rFonts w:ascii="Open Sans" w:hAnsi="Open Sans" w:cs="Open Sans"/>
        </w:rPr>
        <w:t xml:space="preserve">who are </w:t>
      </w:r>
      <w:r w:rsidR="00BE1B3E" w:rsidRPr="003E0963">
        <w:rPr>
          <w:rFonts w:ascii="Open Sans" w:hAnsi="Open Sans" w:cs="Open Sans"/>
        </w:rPr>
        <w:t xml:space="preserve">property owners, agents or their employees </w:t>
      </w:r>
      <w:r w:rsidRPr="003E0963">
        <w:rPr>
          <w:rFonts w:ascii="Open Sans" w:hAnsi="Open Sans" w:cs="Open Sans"/>
        </w:rPr>
        <w:t xml:space="preserve">working within the operational area of </w:t>
      </w:r>
      <w:r w:rsidR="00BE1B3E" w:rsidRPr="003E0963">
        <w:rPr>
          <w:rFonts w:ascii="Open Sans" w:hAnsi="Open Sans" w:cs="Open Sans"/>
        </w:rPr>
        <w:t xml:space="preserve">the </w:t>
      </w:r>
      <w:r w:rsidR="009E48D4" w:rsidRPr="003E0963">
        <w:rPr>
          <w:rFonts w:ascii="Open Sans" w:hAnsi="Open Sans" w:cs="Open Sans"/>
        </w:rPr>
        <w:t>Scheme</w:t>
      </w:r>
      <w:r w:rsidR="009C492D" w:rsidRPr="003E0963">
        <w:rPr>
          <w:rFonts w:ascii="Open Sans" w:hAnsi="Open Sans" w:cs="Open Sans"/>
        </w:rPr>
        <w:t xml:space="preserve"> </w:t>
      </w:r>
      <w:r w:rsidR="00BE1B3E" w:rsidRPr="003E0963">
        <w:rPr>
          <w:rFonts w:ascii="Open Sans" w:hAnsi="Open Sans" w:cs="Open Sans"/>
        </w:rPr>
        <w:t xml:space="preserve">who share the </w:t>
      </w:r>
      <w:r w:rsidR="00867BB8" w:rsidRPr="003E0963">
        <w:rPr>
          <w:rFonts w:ascii="Open Sans" w:hAnsi="Open Sans" w:cs="Open Sans"/>
        </w:rPr>
        <w:t xml:space="preserve">same </w:t>
      </w:r>
      <w:r w:rsidR="00BE1B3E" w:rsidRPr="003E0963">
        <w:rPr>
          <w:rFonts w:ascii="Open Sans" w:hAnsi="Open Sans" w:cs="Open Sans"/>
        </w:rPr>
        <w:t xml:space="preserve">legitimate </w:t>
      </w:r>
      <w:proofErr w:type="gramStart"/>
      <w:r w:rsidR="00BE1B3E" w:rsidRPr="003E0963">
        <w:rPr>
          <w:rFonts w:ascii="Open Sans" w:hAnsi="Open Sans" w:cs="Open Sans"/>
        </w:rPr>
        <w:t>interest</w:t>
      </w:r>
      <w:r w:rsidR="008231FE" w:rsidRPr="003E0963">
        <w:rPr>
          <w:rFonts w:ascii="Open Sans" w:hAnsi="Open Sans" w:cs="Open Sans"/>
        </w:rPr>
        <w:t>s</w:t>
      </w:r>
      <w:r w:rsidRPr="003E0963">
        <w:rPr>
          <w:rFonts w:ascii="Open Sans" w:hAnsi="Open Sans" w:cs="Open Sans"/>
        </w:rPr>
        <w:t>;</w:t>
      </w:r>
      <w:proofErr w:type="gramEnd"/>
    </w:p>
    <w:p w14:paraId="02BF6FB3" w14:textId="0F2F853D" w:rsidR="00BE1B3E" w:rsidRPr="003E0963" w:rsidRDefault="00AF420E" w:rsidP="00D31AB8">
      <w:pPr>
        <w:pStyle w:val="ListParagraph"/>
        <w:numPr>
          <w:ilvl w:val="0"/>
          <w:numId w:val="6"/>
        </w:numPr>
        <w:rPr>
          <w:rFonts w:ascii="Open Sans" w:hAnsi="Open Sans" w:cs="Open Sans"/>
        </w:rPr>
      </w:pPr>
      <w:r w:rsidRPr="003E0963">
        <w:rPr>
          <w:rFonts w:ascii="Open Sans" w:hAnsi="Open Sans" w:cs="Open Sans"/>
          <w:b/>
        </w:rPr>
        <w:t>E</w:t>
      </w:r>
      <w:r w:rsidR="00867BB8" w:rsidRPr="003E0963">
        <w:rPr>
          <w:rFonts w:ascii="Open Sans" w:hAnsi="Open Sans" w:cs="Open Sans"/>
          <w:b/>
        </w:rPr>
        <w:t xml:space="preserve">mployees and officers of </w:t>
      </w:r>
      <w:r w:rsidR="00BE1B3E" w:rsidRPr="003E0963">
        <w:rPr>
          <w:rFonts w:ascii="Open Sans" w:hAnsi="Open Sans" w:cs="Open Sans"/>
          <w:b/>
        </w:rPr>
        <w:t>public agencies</w:t>
      </w:r>
      <w:r w:rsidR="00BE1B3E" w:rsidRPr="003E0963">
        <w:rPr>
          <w:rFonts w:ascii="Open Sans" w:hAnsi="Open Sans" w:cs="Open Sans"/>
        </w:rPr>
        <w:t xml:space="preserve"> involved in the prevention and detection of crime, such as police, whose lawful basis for processing </w:t>
      </w:r>
      <w:r w:rsidR="00B820FA" w:rsidRPr="003E0963">
        <w:rPr>
          <w:rFonts w:ascii="Open Sans" w:hAnsi="Open Sans" w:cs="Open Sans"/>
        </w:rPr>
        <w:t xml:space="preserve">your data </w:t>
      </w:r>
      <w:r w:rsidR="00BE1B3E" w:rsidRPr="003E0963">
        <w:rPr>
          <w:rFonts w:ascii="Open Sans" w:hAnsi="Open Sans" w:cs="Open Sans"/>
        </w:rPr>
        <w:t xml:space="preserve">is their public </w:t>
      </w:r>
      <w:proofErr w:type="gramStart"/>
      <w:r w:rsidR="00BE1B3E" w:rsidRPr="003E0963">
        <w:rPr>
          <w:rFonts w:ascii="Open Sans" w:hAnsi="Open Sans" w:cs="Open Sans"/>
        </w:rPr>
        <w:t>task</w:t>
      </w:r>
      <w:r w:rsidR="00B820FA" w:rsidRPr="003E0963">
        <w:rPr>
          <w:rFonts w:ascii="Open Sans" w:hAnsi="Open Sans" w:cs="Open Sans"/>
        </w:rPr>
        <w:t>;</w:t>
      </w:r>
      <w:proofErr w:type="gramEnd"/>
    </w:p>
    <w:p w14:paraId="39AFB155" w14:textId="685E73D2" w:rsidR="00B820FA" w:rsidRPr="003E0963" w:rsidRDefault="00B820FA" w:rsidP="00D31AB8">
      <w:pPr>
        <w:pStyle w:val="ListParagraph"/>
        <w:numPr>
          <w:ilvl w:val="0"/>
          <w:numId w:val="6"/>
        </w:numPr>
        <w:rPr>
          <w:rFonts w:ascii="Open Sans" w:hAnsi="Open Sans" w:cs="Open Sans"/>
        </w:rPr>
      </w:pPr>
      <w:bookmarkStart w:id="6" w:name="_Hlk62565124"/>
      <w:r w:rsidRPr="003E0963">
        <w:rPr>
          <w:rFonts w:ascii="Open Sans" w:hAnsi="Open Sans" w:cs="Open Sans"/>
          <w:b/>
        </w:rPr>
        <w:t xml:space="preserve">Data Controllers of </w:t>
      </w:r>
      <w:r w:rsidR="00867BB8" w:rsidRPr="003E0963">
        <w:rPr>
          <w:rFonts w:ascii="Open Sans" w:hAnsi="Open Sans" w:cs="Open Sans"/>
          <w:b/>
        </w:rPr>
        <w:t xml:space="preserve">other </w:t>
      </w:r>
      <w:r w:rsidRPr="003E0963">
        <w:rPr>
          <w:rFonts w:ascii="Open Sans" w:hAnsi="Open Sans" w:cs="Open Sans"/>
          <w:b/>
        </w:rPr>
        <w:t>organisations</w:t>
      </w:r>
      <w:r w:rsidR="00867BB8" w:rsidRPr="003E0963">
        <w:rPr>
          <w:rFonts w:ascii="Open Sans" w:hAnsi="Open Sans" w:cs="Open Sans"/>
          <w:b/>
        </w:rPr>
        <w:t>,</w:t>
      </w:r>
      <w:r w:rsidRPr="003E0963">
        <w:rPr>
          <w:rFonts w:ascii="Open Sans" w:hAnsi="Open Sans" w:cs="Open Sans"/>
          <w:b/>
        </w:rPr>
        <w:t xml:space="preserve"> </w:t>
      </w:r>
      <w:r w:rsidR="00867BB8" w:rsidRPr="003E0963">
        <w:rPr>
          <w:rFonts w:ascii="Open Sans" w:hAnsi="Open Sans" w:cs="Open Sans"/>
          <w:b/>
        </w:rPr>
        <w:t xml:space="preserve">similar to </w:t>
      </w:r>
      <w:r w:rsidR="00135B87" w:rsidRPr="003E0963">
        <w:rPr>
          <w:rFonts w:ascii="Open Sans" w:hAnsi="Open Sans" w:cs="Open Sans"/>
          <w:b/>
        </w:rPr>
        <w:t>the Scheme</w:t>
      </w:r>
      <w:r w:rsidR="00867BB8" w:rsidRPr="003E0963">
        <w:rPr>
          <w:rFonts w:ascii="Open Sans" w:hAnsi="Open Sans" w:cs="Open Sans"/>
        </w:rPr>
        <w:t xml:space="preserve">, </w:t>
      </w:r>
      <w:r w:rsidRPr="003E0963">
        <w:rPr>
          <w:rFonts w:ascii="Open Sans" w:hAnsi="Open Sans" w:cs="Open Sans"/>
        </w:rPr>
        <w:t xml:space="preserve">in neighbouring areas </w:t>
      </w:r>
      <w:r w:rsidR="00A45C2A" w:rsidRPr="003E0963">
        <w:rPr>
          <w:rFonts w:ascii="Open Sans" w:hAnsi="Open Sans" w:cs="Open Sans"/>
        </w:rPr>
        <w:t>i</w:t>
      </w:r>
      <w:r w:rsidRPr="003E0963">
        <w:rPr>
          <w:rFonts w:ascii="Open Sans" w:hAnsi="Open Sans" w:cs="Open Sans"/>
        </w:rPr>
        <w:t xml:space="preserve">f there is evidence that </w:t>
      </w:r>
      <w:r w:rsidR="00C86C0B" w:rsidRPr="003E0963">
        <w:rPr>
          <w:rFonts w:ascii="Open Sans" w:hAnsi="Open Sans" w:cs="Open Sans"/>
        </w:rPr>
        <w:t xml:space="preserve">an Offender has </w:t>
      </w:r>
      <w:r w:rsidRPr="003E0963">
        <w:rPr>
          <w:rFonts w:ascii="Open Sans" w:hAnsi="Open Sans" w:cs="Open Sans"/>
        </w:rPr>
        <w:t>participated</w:t>
      </w:r>
      <w:r w:rsidR="003263C5" w:rsidRPr="003E0963">
        <w:rPr>
          <w:rFonts w:ascii="Open Sans" w:hAnsi="Open Sans" w:cs="Open Sans"/>
        </w:rPr>
        <w:t>,</w:t>
      </w:r>
      <w:r w:rsidRPr="003E0963">
        <w:rPr>
          <w:rFonts w:ascii="Open Sans" w:hAnsi="Open Sans" w:cs="Open Sans"/>
        </w:rPr>
        <w:t xml:space="preserve"> or </w:t>
      </w:r>
      <w:r w:rsidR="00C86C0B" w:rsidRPr="003E0963">
        <w:rPr>
          <w:rFonts w:ascii="Open Sans" w:hAnsi="Open Sans" w:cs="Open Sans"/>
        </w:rPr>
        <w:t xml:space="preserve">is </w:t>
      </w:r>
      <w:r w:rsidRPr="003E0963">
        <w:rPr>
          <w:rFonts w:ascii="Open Sans" w:hAnsi="Open Sans" w:cs="Open Sans"/>
        </w:rPr>
        <w:t>likely to participate</w:t>
      </w:r>
      <w:r w:rsidR="003263C5" w:rsidRPr="003E0963">
        <w:rPr>
          <w:rFonts w:ascii="Open Sans" w:hAnsi="Open Sans" w:cs="Open Sans"/>
        </w:rPr>
        <w:t>,</w:t>
      </w:r>
      <w:r w:rsidRPr="003E0963">
        <w:rPr>
          <w:rFonts w:ascii="Open Sans" w:hAnsi="Open Sans" w:cs="Open Sans"/>
        </w:rPr>
        <w:t xml:space="preserve"> </w:t>
      </w:r>
      <w:r w:rsidRPr="003E0963">
        <w:rPr>
          <w:rFonts w:ascii="Open Sans" w:hAnsi="Open Sans" w:cs="Open Sans"/>
        </w:rPr>
        <w:lastRenderedPageBreak/>
        <w:t xml:space="preserve">in any threat or damage to property, staff and customers in areas outside </w:t>
      </w:r>
      <w:r w:rsidR="00735301" w:rsidRPr="003E0963">
        <w:rPr>
          <w:rFonts w:ascii="Open Sans" w:hAnsi="Open Sans" w:cs="Open Sans"/>
        </w:rPr>
        <w:t xml:space="preserve">the </w:t>
      </w:r>
      <w:r w:rsidR="00963649" w:rsidRPr="003E0963">
        <w:rPr>
          <w:rFonts w:ascii="Open Sans" w:hAnsi="Open Sans" w:cs="Open Sans"/>
        </w:rPr>
        <w:t xml:space="preserve">Scheme’s </w:t>
      </w:r>
      <w:r w:rsidR="00867BB8" w:rsidRPr="003E0963">
        <w:rPr>
          <w:rFonts w:ascii="Open Sans" w:hAnsi="Open Sans" w:cs="Open Sans"/>
        </w:rPr>
        <w:t>area of operation</w:t>
      </w:r>
      <w:r w:rsidRPr="003E0963">
        <w:rPr>
          <w:rFonts w:ascii="Open Sans" w:hAnsi="Open Sans" w:cs="Open Sans"/>
        </w:rPr>
        <w:t xml:space="preserve">. </w:t>
      </w:r>
    </w:p>
    <w:bookmarkEnd w:id="6"/>
    <w:p w14:paraId="1061293A" w14:textId="6550397A" w:rsidR="00BE1B3E" w:rsidRPr="003E0963" w:rsidRDefault="00735301" w:rsidP="00565C1B">
      <w:pPr>
        <w:pStyle w:val="NormalWeb"/>
        <w:spacing w:before="0" w:beforeAutospacing="0" w:after="240" w:afterAutospacing="0"/>
        <w:rPr>
          <w:rFonts w:ascii="Open Sans" w:hAnsi="Open Sans" w:cs="Open Sans"/>
          <w:color w:val="000000"/>
          <w:sz w:val="22"/>
          <w:szCs w:val="22"/>
        </w:rPr>
      </w:pPr>
      <w:r w:rsidRPr="003E0963">
        <w:rPr>
          <w:rFonts w:ascii="Open Sans" w:hAnsi="Open Sans" w:cs="Open Sans"/>
          <w:color w:val="000000"/>
          <w:sz w:val="22"/>
          <w:szCs w:val="22"/>
        </w:rPr>
        <w:t xml:space="preserve">The Scheme will not </w:t>
      </w:r>
      <w:r w:rsidR="00BE1B3E" w:rsidRPr="003E0963">
        <w:rPr>
          <w:rFonts w:ascii="Open Sans" w:hAnsi="Open Sans" w:cs="Open Sans"/>
          <w:color w:val="000000"/>
          <w:sz w:val="22"/>
          <w:szCs w:val="22"/>
        </w:rPr>
        <w:t xml:space="preserve">transfer </w:t>
      </w:r>
      <w:r w:rsidRPr="003E0963">
        <w:rPr>
          <w:rFonts w:ascii="Open Sans" w:hAnsi="Open Sans" w:cs="Open Sans"/>
          <w:color w:val="000000"/>
          <w:sz w:val="22"/>
          <w:szCs w:val="22"/>
        </w:rPr>
        <w:t xml:space="preserve">Offenders’ </w:t>
      </w:r>
      <w:r w:rsidR="00BE1B3E" w:rsidRPr="003E0963">
        <w:rPr>
          <w:rFonts w:ascii="Open Sans" w:hAnsi="Open Sans" w:cs="Open Sans"/>
          <w:color w:val="000000"/>
          <w:sz w:val="22"/>
          <w:szCs w:val="22"/>
        </w:rPr>
        <w:t xml:space="preserve">data </w:t>
      </w:r>
      <w:r w:rsidR="003263C5" w:rsidRPr="003E0963">
        <w:rPr>
          <w:rFonts w:ascii="Open Sans" w:hAnsi="Open Sans" w:cs="Open Sans"/>
          <w:color w:val="000000"/>
          <w:sz w:val="22"/>
          <w:szCs w:val="22"/>
        </w:rPr>
        <w:t>outside the UK.</w:t>
      </w:r>
    </w:p>
    <w:p w14:paraId="6DAB694D" w14:textId="76EB7DB4" w:rsidR="00BE1B3E" w:rsidRPr="003E0963" w:rsidRDefault="00735301" w:rsidP="00565C1B">
      <w:pPr>
        <w:pStyle w:val="NormalWeb"/>
        <w:spacing w:before="0" w:beforeAutospacing="0" w:after="240" w:afterAutospacing="0"/>
        <w:rPr>
          <w:rFonts w:ascii="Open Sans" w:hAnsi="Open Sans" w:cs="Open Sans"/>
          <w:b/>
          <w:color w:val="000000"/>
        </w:rPr>
      </w:pPr>
      <w:bookmarkStart w:id="7" w:name="_Hlk510258236"/>
      <w:bookmarkEnd w:id="5"/>
      <w:r w:rsidRPr="003E0963">
        <w:rPr>
          <w:rFonts w:ascii="Open Sans" w:hAnsi="Open Sans" w:cs="Open Sans"/>
          <w:b/>
          <w:color w:val="000000"/>
        </w:rPr>
        <w:t>Data retention period</w:t>
      </w:r>
    </w:p>
    <w:bookmarkEnd w:id="7"/>
    <w:p w14:paraId="62116262" w14:textId="7B7CBD2C" w:rsidR="00D2305E" w:rsidRDefault="00D2305E" w:rsidP="00D2305E">
      <w:pPr>
        <w:pStyle w:val="ListParagraph"/>
        <w:widowControl w:val="0"/>
        <w:numPr>
          <w:ilvl w:val="0"/>
          <w:numId w:val="8"/>
        </w:numPr>
        <w:overflowPunct w:val="0"/>
        <w:autoSpaceDE w:val="0"/>
        <w:autoSpaceDN w:val="0"/>
        <w:adjustRightInd w:val="0"/>
        <w:spacing w:after="0" w:line="240" w:lineRule="auto"/>
        <w:rPr>
          <w:rFonts w:ascii="Open Sans" w:hAnsi="Open Sans" w:cs="Open Sans"/>
          <w:kern w:val="28"/>
          <w:lang w:val="en-US" w:eastAsia="en-GB"/>
        </w:rPr>
      </w:pPr>
      <w:r w:rsidRPr="00D2305E">
        <w:rPr>
          <w:rFonts w:ascii="Open Sans" w:hAnsi="Open Sans" w:cs="Open Sans"/>
          <w:kern w:val="28"/>
          <w:lang w:val="en-US" w:eastAsia="en-GB"/>
        </w:rPr>
        <w:t xml:space="preserve">The Scheme may display names and/or images of ‘Targeted Persons’ on the Scheme’s Disc system. These </w:t>
      </w:r>
      <w:proofErr w:type="gramStart"/>
      <w:r w:rsidRPr="00D2305E">
        <w:rPr>
          <w:rFonts w:ascii="Open Sans" w:hAnsi="Open Sans" w:cs="Open Sans"/>
          <w:kern w:val="28"/>
          <w:lang w:val="en-US" w:eastAsia="en-GB"/>
        </w:rPr>
        <w:t>persons</w:t>
      </w:r>
      <w:proofErr w:type="gramEnd"/>
      <w:r w:rsidRPr="00D2305E">
        <w:rPr>
          <w:rFonts w:ascii="Open Sans" w:hAnsi="Open Sans" w:cs="Open Sans"/>
          <w:kern w:val="28"/>
          <w:lang w:val="en-US" w:eastAsia="en-GB"/>
        </w:rPr>
        <w:t xml:space="preserve"> have either been subject to a single Incident Report for criminal or anti-social behaviour by Members or their personal information has been supplied to the Scheme by an authorised Partner (</w:t>
      </w:r>
      <w:proofErr w:type="gramStart"/>
      <w:r w:rsidRPr="00D2305E">
        <w:rPr>
          <w:rFonts w:ascii="Open Sans" w:hAnsi="Open Sans" w:cs="Open Sans"/>
          <w:kern w:val="28"/>
          <w:lang w:val="en-US" w:eastAsia="en-GB"/>
        </w:rPr>
        <w:t>e.g.</w:t>
      </w:r>
      <w:proofErr w:type="gramEnd"/>
      <w:r w:rsidRPr="00D2305E">
        <w:rPr>
          <w:rFonts w:ascii="Open Sans" w:hAnsi="Open Sans" w:cs="Open Sans"/>
          <w:kern w:val="28"/>
          <w:lang w:val="en-US" w:eastAsia="en-GB"/>
        </w:rPr>
        <w:t xml:space="preserve"> police) for sharing with Members. These </w:t>
      </w:r>
      <w:proofErr w:type="gramStart"/>
      <w:r w:rsidRPr="00D2305E">
        <w:rPr>
          <w:rFonts w:ascii="Open Sans" w:hAnsi="Open Sans" w:cs="Open Sans"/>
          <w:kern w:val="28"/>
          <w:lang w:val="en-US" w:eastAsia="en-GB"/>
        </w:rPr>
        <w:t>persons</w:t>
      </w:r>
      <w:proofErr w:type="gramEnd"/>
      <w:r w:rsidRPr="00D2305E">
        <w:rPr>
          <w:rFonts w:ascii="Open Sans" w:hAnsi="Open Sans" w:cs="Open Sans"/>
          <w:kern w:val="28"/>
          <w:lang w:val="en-US" w:eastAsia="en-GB"/>
        </w:rPr>
        <w:t xml:space="preserve"> are not excluded from Members premises. </w:t>
      </w:r>
      <w:r w:rsidRPr="00FE3435">
        <w:rPr>
          <w:rFonts w:ascii="Open Sans" w:hAnsi="Open Sans" w:cs="Open Sans"/>
          <w:kern w:val="28"/>
          <w:lang w:val="en-US" w:eastAsia="en-GB"/>
        </w:rPr>
        <w:t>Unless a Targeted Person becomes subject to an Exclusion Notice (</w:t>
      </w:r>
      <w:r w:rsidRPr="00FE3435">
        <w:rPr>
          <w:rFonts w:ascii="Open Sans" w:hAnsi="Open Sans" w:cs="Open Sans"/>
          <w:i/>
          <w:kern w:val="28"/>
          <w:lang w:val="en-US" w:eastAsia="en-GB"/>
        </w:rPr>
        <w:t>see below</w:t>
      </w:r>
      <w:r w:rsidRPr="00FE3435">
        <w:rPr>
          <w:rFonts w:ascii="Open Sans" w:hAnsi="Open Sans" w:cs="Open Sans"/>
          <w:kern w:val="28"/>
          <w:lang w:val="en-US" w:eastAsia="en-GB"/>
        </w:rPr>
        <w:t>) his/her Personal Data will be withdrawn from display on the Scheme Disc system after</w:t>
      </w:r>
      <w:r w:rsidRPr="00FE3435">
        <w:rPr>
          <w:rFonts w:ascii="Open Sans" w:hAnsi="Open Sans" w:cs="Open Sans"/>
          <w:iCs/>
          <w:kern w:val="28"/>
          <w:lang w:val="en-US" w:eastAsia="en-GB"/>
        </w:rPr>
        <w:t xml:space="preserve"> [12] </w:t>
      </w:r>
      <w:r w:rsidRPr="00FE3435">
        <w:rPr>
          <w:rFonts w:ascii="Open Sans" w:hAnsi="Open Sans" w:cs="Open Sans"/>
          <w:kern w:val="28"/>
          <w:lang w:val="en-US" w:eastAsia="en-GB"/>
        </w:rPr>
        <w:t xml:space="preserve">months.  </w:t>
      </w:r>
    </w:p>
    <w:p w14:paraId="304006F2" w14:textId="77777777" w:rsidR="00D2305E" w:rsidRPr="00D2305E" w:rsidRDefault="00D2305E" w:rsidP="00D2305E">
      <w:pPr>
        <w:widowControl w:val="0"/>
        <w:overflowPunct w:val="0"/>
        <w:autoSpaceDE w:val="0"/>
        <w:autoSpaceDN w:val="0"/>
        <w:adjustRightInd w:val="0"/>
        <w:spacing w:after="0" w:line="240" w:lineRule="auto"/>
        <w:rPr>
          <w:rFonts w:ascii="Open Sans" w:hAnsi="Open Sans" w:cs="Open Sans"/>
          <w:kern w:val="28"/>
          <w:lang w:val="en-US" w:eastAsia="en-GB"/>
        </w:rPr>
      </w:pPr>
    </w:p>
    <w:p w14:paraId="7F2D84DB" w14:textId="77777777" w:rsidR="00D2305E" w:rsidRPr="00D2305E" w:rsidRDefault="00D2305E" w:rsidP="00D2305E">
      <w:pPr>
        <w:pStyle w:val="ListParagraph"/>
        <w:widowControl w:val="0"/>
        <w:overflowPunct w:val="0"/>
        <w:autoSpaceDE w:val="0"/>
        <w:autoSpaceDN w:val="0"/>
        <w:adjustRightInd w:val="0"/>
        <w:spacing w:after="0" w:line="240" w:lineRule="auto"/>
        <w:rPr>
          <w:rFonts w:ascii="Open Sans" w:hAnsi="Open Sans" w:cs="Open Sans"/>
          <w:kern w:val="28"/>
          <w:lang w:val="en-US" w:eastAsia="en-GB"/>
        </w:rPr>
      </w:pPr>
    </w:p>
    <w:p w14:paraId="4768BF49" w14:textId="77777777" w:rsidR="00D2305E" w:rsidRDefault="00D2305E" w:rsidP="00D2305E">
      <w:pPr>
        <w:pStyle w:val="ListParagraph"/>
        <w:widowControl w:val="0"/>
        <w:numPr>
          <w:ilvl w:val="0"/>
          <w:numId w:val="8"/>
        </w:numPr>
        <w:overflowPunct w:val="0"/>
        <w:autoSpaceDE w:val="0"/>
        <w:autoSpaceDN w:val="0"/>
        <w:adjustRightInd w:val="0"/>
        <w:spacing w:after="0" w:line="240" w:lineRule="auto"/>
        <w:rPr>
          <w:rFonts w:ascii="Open Sans" w:hAnsi="Open Sans" w:cs="Open Sans"/>
          <w:kern w:val="28"/>
          <w:lang w:val="en-US" w:eastAsia="en-GB"/>
        </w:rPr>
      </w:pPr>
      <w:r w:rsidRPr="00D2305E">
        <w:rPr>
          <w:rFonts w:ascii="Open Sans" w:hAnsi="Open Sans" w:cs="Open Sans"/>
          <w:kern w:val="28"/>
          <w:lang w:val="en-US" w:eastAsia="en-GB"/>
        </w:rPr>
        <w:t xml:space="preserve">All Personal Data pertaining to any person will be irrevocably deleted from the Scheme’s database </w:t>
      </w:r>
      <w:r w:rsidRPr="00D2305E">
        <w:rPr>
          <w:rFonts w:ascii="Open Sans" w:hAnsi="Open Sans" w:cs="Open Sans"/>
          <w:iCs/>
          <w:kern w:val="28"/>
          <w:lang w:val="en-US" w:eastAsia="en-GB"/>
        </w:rPr>
        <w:t>[12</w:t>
      </w:r>
      <w:r w:rsidRPr="00D2305E">
        <w:rPr>
          <w:rFonts w:ascii="Open Sans" w:hAnsi="Open Sans" w:cs="Open Sans"/>
          <w:kern w:val="28"/>
          <w:lang w:val="en-US" w:eastAsia="en-GB"/>
        </w:rPr>
        <w:t>] months after either the last expiry date of any applicable exclusion scheme or the last incident reported relating to the said person, whichever is the latest. Until that time, this data will continue to be accessible only to the Scheme’s Administrator and nominated Members with full Administrator rights.</w:t>
      </w:r>
    </w:p>
    <w:p w14:paraId="7007547B" w14:textId="77777777" w:rsidR="00D2305E" w:rsidRPr="00D2305E" w:rsidRDefault="00D2305E" w:rsidP="00D2305E">
      <w:pPr>
        <w:pStyle w:val="ListParagraph"/>
        <w:widowControl w:val="0"/>
        <w:overflowPunct w:val="0"/>
        <w:autoSpaceDE w:val="0"/>
        <w:autoSpaceDN w:val="0"/>
        <w:adjustRightInd w:val="0"/>
        <w:spacing w:after="0" w:line="240" w:lineRule="auto"/>
        <w:rPr>
          <w:rFonts w:ascii="Open Sans" w:hAnsi="Open Sans" w:cs="Open Sans"/>
          <w:kern w:val="28"/>
          <w:lang w:val="en-US" w:eastAsia="en-GB"/>
        </w:rPr>
      </w:pPr>
    </w:p>
    <w:p w14:paraId="74900F4B" w14:textId="5CF8B51E" w:rsidR="00486146" w:rsidRPr="003E0963" w:rsidRDefault="0054486F" w:rsidP="006B3332">
      <w:pPr>
        <w:pStyle w:val="NormalWeb"/>
        <w:tabs>
          <w:tab w:val="left" w:pos="3960"/>
        </w:tabs>
        <w:spacing w:before="0" w:beforeAutospacing="0" w:after="240" w:afterAutospacing="0"/>
        <w:rPr>
          <w:rFonts w:ascii="Open Sans" w:hAnsi="Open Sans" w:cs="Open Sans"/>
          <w:b/>
          <w:color w:val="000000"/>
        </w:rPr>
      </w:pPr>
      <w:r w:rsidRPr="003E0963">
        <w:rPr>
          <w:rFonts w:ascii="Open Sans" w:hAnsi="Open Sans" w:cs="Open Sans"/>
          <w:b/>
          <w:noProof/>
        </w:rPr>
        <w:t xml:space="preserve">Your </w:t>
      </w:r>
      <w:r w:rsidR="00D31AB8" w:rsidRPr="003E0963">
        <w:rPr>
          <w:rFonts w:ascii="Open Sans" w:hAnsi="Open Sans" w:cs="Open Sans"/>
          <w:b/>
          <w:color w:val="000000"/>
        </w:rPr>
        <w:t>rights</w:t>
      </w:r>
      <w:r w:rsidR="006B3332">
        <w:rPr>
          <w:rFonts w:ascii="Open Sans" w:hAnsi="Open Sans" w:cs="Open Sans"/>
          <w:b/>
          <w:color w:val="000000"/>
        </w:rPr>
        <w:tab/>
      </w:r>
    </w:p>
    <w:p w14:paraId="076FE786" w14:textId="77777777" w:rsidR="00226912" w:rsidRPr="003E0963" w:rsidRDefault="00BF7B1C" w:rsidP="00486146">
      <w:pPr>
        <w:pStyle w:val="NormalWeb"/>
        <w:spacing w:before="0" w:beforeAutospacing="0" w:after="240" w:afterAutospacing="0"/>
        <w:rPr>
          <w:rFonts w:ascii="Open Sans" w:hAnsi="Open Sans" w:cs="Open Sans"/>
          <w:color w:val="000000"/>
          <w:sz w:val="22"/>
          <w:szCs w:val="22"/>
        </w:rPr>
      </w:pPr>
      <w:r w:rsidRPr="003E0963">
        <w:rPr>
          <w:rFonts w:ascii="Open Sans" w:hAnsi="Open Sans" w:cs="Open Sans"/>
          <w:color w:val="000000"/>
          <w:sz w:val="22"/>
          <w:szCs w:val="22"/>
        </w:rPr>
        <w:t>You</w:t>
      </w:r>
      <w:r w:rsidR="00735301" w:rsidRPr="003E0963">
        <w:rPr>
          <w:rFonts w:ascii="Open Sans" w:hAnsi="Open Sans" w:cs="Open Sans"/>
          <w:color w:val="000000"/>
          <w:sz w:val="22"/>
          <w:szCs w:val="22"/>
        </w:rPr>
        <w:t xml:space="preserve"> </w:t>
      </w:r>
      <w:r w:rsidRPr="003E0963">
        <w:rPr>
          <w:rFonts w:ascii="Open Sans" w:hAnsi="Open Sans" w:cs="Open Sans"/>
          <w:color w:val="000000"/>
          <w:sz w:val="22"/>
          <w:szCs w:val="22"/>
        </w:rPr>
        <w:t xml:space="preserve">have </w:t>
      </w:r>
      <w:r w:rsidR="00D31AB8" w:rsidRPr="003E0963">
        <w:rPr>
          <w:rFonts w:ascii="Open Sans" w:hAnsi="Open Sans" w:cs="Open Sans"/>
          <w:color w:val="000000"/>
          <w:sz w:val="22"/>
          <w:szCs w:val="22"/>
        </w:rPr>
        <w:t xml:space="preserve">the right to obtain a copy of </w:t>
      </w:r>
      <w:r w:rsidR="00735301" w:rsidRPr="003E0963">
        <w:rPr>
          <w:rFonts w:ascii="Open Sans" w:hAnsi="Open Sans" w:cs="Open Sans"/>
          <w:color w:val="000000"/>
          <w:sz w:val="22"/>
          <w:szCs w:val="22"/>
        </w:rPr>
        <w:t xml:space="preserve">all the </w:t>
      </w:r>
      <w:r w:rsidR="00D31AB8" w:rsidRPr="003E0963">
        <w:rPr>
          <w:rFonts w:ascii="Open Sans" w:hAnsi="Open Sans" w:cs="Open Sans"/>
          <w:color w:val="000000"/>
          <w:sz w:val="22"/>
          <w:szCs w:val="22"/>
        </w:rPr>
        <w:t xml:space="preserve">personal data which </w:t>
      </w:r>
      <w:r w:rsidR="00735301" w:rsidRPr="003E0963">
        <w:rPr>
          <w:rFonts w:ascii="Open Sans" w:hAnsi="Open Sans" w:cs="Open Sans"/>
          <w:color w:val="000000"/>
          <w:sz w:val="22"/>
          <w:szCs w:val="22"/>
        </w:rPr>
        <w:t>the Scheme</w:t>
      </w:r>
      <w:r w:rsidR="00D31AB8" w:rsidRPr="003E0963">
        <w:rPr>
          <w:rFonts w:ascii="Open Sans" w:hAnsi="Open Sans" w:cs="Open Sans"/>
          <w:color w:val="000000"/>
          <w:sz w:val="22"/>
          <w:szCs w:val="22"/>
        </w:rPr>
        <w:t xml:space="preserve"> hold</w:t>
      </w:r>
      <w:r w:rsidR="00735301" w:rsidRPr="003E0963">
        <w:rPr>
          <w:rFonts w:ascii="Open Sans" w:hAnsi="Open Sans" w:cs="Open Sans"/>
          <w:color w:val="000000"/>
          <w:sz w:val="22"/>
          <w:szCs w:val="22"/>
        </w:rPr>
        <w:t>s</w:t>
      </w:r>
      <w:r w:rsidR="00867BB8" w:rsidRPr="003E0963">
        <w:rPr>
          <w:rFonts w:ascii="Open Sans" w:hAnsi="Open Sans" w:cs="Open Sans"/>
          <w:color w:val="000000"/>
          <w:sz w:val="22"/>
          <w:szCs w:val="22"/>
        </w:rPr>
        <w:t xml:space="preserve"> about </w:t>
      </w:r>
      <w:r w:rsidRPr="003E0963">
        <w:rPr>
          <w:rFonts w:ascii="Open Sans" w:hAnsi="Open Sans" w:cs="Open Sans"/>
          <w:sz w:val="22"/>
          <w:szCs w:val="22"/>
        </w:rPr>
        <w:t>you</w:t>
      </w:r>
      <w:r w:rsidR="00D31AB8" w:rsidRPr="003E0963">
        <w:rPr>
          <w:rFonts w:ascii="Open Sans" w:hAnsi="Open Sans" w:cs="Open Sans"/>
          <w:color w:val="000000"/>
          <w:sz w:val="22"/>
          <w:szCs w:val="22"/>
        </w:rPr>
        <w:t xml:space="preserve">; to </w:t>
      </w:r>
      <w:r w:rsidR="00AA3B1D" w:rsidRPr="003E0963">
        <w:rPr>
          <w:rFonts w:ascii="Open Sans" w:hAnsi="Open Sans" w:cs="Open Sans"/>
          <w:color w:val="000000"/>
          <w:sz w:val="22"/>
          <w:szCs w:val="22"/>
        </w:rPr>
        <w:t xml:space="preserve">do so the Offender must </w:t>
      </w:r>
      <w:r w:rsidR="00D31AB8" w:rsidRPr="003E0963">
        <w:rPr>
          <w:rFonts w:ascii="Open Sans" w:hAnsi="Open Sans" w:cs="Open Sans"/>
          <w:color w:val="000000"/>
          <w:sz w:val="22"/>
          <w:szCs w:val="22"/>
        </w:rPr>
        <w:t>contact the Data Controller</w:t>
      </w:r>
      <w:r w:rsidR="004F44EF" w:rsidRPr="003E0963">
        <w:rPr>
          <w:rFonts w:ascii="Open Sans" w:hAnsi="Open Sans" w:cs="Open Sans"/>
          <w:color w:val="000000"/>
          <w:sz w:val="22"/>
          <w:szCs w:val="22"/>
        </w:rPr>
        <w:t xml:space="preserve"> (see contact details above)</w:t>
      </w:r>
      <w:r w:rsidR="00D31AB8" w:rsidRPr="003E0963">
        <w:rPr>
          <w:rFonts w:ascii="Open Sans" w:hAnsi="Open Sans" w:cs="Open Sans"/>
          <w:color w:val="000000"/>
          <w:sz w:val="22"/>
          <w:szCs w:val="22"/>
        </w:rPr>
        <w:t xml:space="preserve">; </w:t>
      </w:r>
      <w:r w:rsidRPr="003E0963">
        <w:rPr>
          <w:rFonts w:ascii="Open Sans" w:hAnsi="Open Sans" w:cs="Open Sans"/>
          <w:color w:val="000000"/>
          <w:sz w:val="22"/>
          <w:szCs w:val="22"/>
        </w:rPr>
        <w:t>you may</w:t>
      </w:r>
      <w:r w:rsidR="00963649" w:rsidRPr="003E0963">
        <w:rPr>
          <w:rFonts w:ascii="Open Sans" w:hAnsi="Open Sans" w:cs="Open Sans"/>
          <w:color w:val="000000"/>
          <w:sz w:val="22"/>
          <w:szCs w:val="22"/>
        </w:rPr>
        <w:t xml:space="preserve"> be required to </w:t>
      </w:r>
      <w:r w:rsidR="00D31AB8" w:rsidRPr="003E0963">
        <w:rPr>
          <w:rFonts w:ascii="Open Sans" w:hAnsi="Open Sans" w:cs="Open Sans"/>
          <w:color w:val="000000"/>
          <w:sz w:val="22"/>
          <w:szCs w:val="22"/>
        </w:rPr>
        <w:t xml:space="preserve">provide </w:t>
      </w:r>
      <w:r w:rsidR="00963649" w:rsidRPr="003E0963">
        <w:rPr>
          <w:rFonts w:ascii="Open Sans" w:hAnsi="Open Sans" w:cs="Open Sans"/>
          <w:color w:val="000000"/>
          <w:sz w:val="22"/>
          <w:szCs w:val="22"/>
        </w:rPr>
        <w:t xml:space="preserve">proof </w:t>
      </w:r>
      <w:r w:rsidR="00D31AB8" w:rsidRPr="003E0963">
        <w:rPr>
          <w:rFonts w:ascii="Open Sans" w:hAnsi="Open Sans" w:cs="Open Sans"/>
          <w:color w:val="000000"/>
          <w:sz w:val="22"/>
          <w:szCs w:val="22"/>
        </w:rPr>
        <w:t xml:space="preserve">of </w:t>
      </w:r>
      <w:r w:rsidRPr="003E0963">
        <w:rPr>
          <w:rFonts w:ascii="Open Sans" w:hAnsi="Open Sans" w:cs="Open Sans"/>
          <w:sz w:val="22"/>
          <w:szCs w:val="22"/>
        </w:rPr>
        <w:t xml:space="preserve">your </w:t>
      </w:r>
      <w:r w:rsidR="00D31AB8" w:rsidRPr="003E0963">
        <w:rPr>
          <w:rFonts w:ascii="Open Sans" w:hAnsi="Open Sans" w:cs="Open Sans"/>
          <w:color w:val="000000"/>
          <w:sz w:val="22"/>
          <w:szCs w:val="22"/>
        </w:rPr>
        <w:t>identity</w:t>
      </w:r>
      <w:r w:rsidR="00963649" w:rsidRPr="003E0963">
        <w:rPr>
          <w:rFonts w:ascii="Open Sans" w:hAnsi="Open Sans" w:cs="Open Sans"/>
          <w:color w:val="000000"/>
          <w:sz w:val="22"/>
          <w:szCs w:val="22"/>
        </w:rPr>
        <w:t xml:space="preserve">. In any case </w:t>
      </w:r>
      <w:r w:rsidR="00AA3B1D" w:rsidRPr="003E0963">
        <w:rPr>
          <w:rFonts w:ascii="Open Sans" w:hAnsi="Open Sans" w:cs="Open Sans"/>
          <w:color w:val="000000"/>
          <w:sz w:val="22"/>
          <w:szCs w:val="22"/>
        </w:rPr>
        <w:t xml:space="preserve">the Scheme </w:t>
      </w:r>
      <w:r w:rsidR="004F44EF" w:rsidRPr="003E0963">
        <w:rPr>
          <w:rFonts w:ascii="Open Sans" w:hAnsi="Open Sans" w:cs="Open Sans"/>
          <w:color w:val="000000"/>
          <w:sz w:val="22"/>
          <w:szCs w:val="22"/>
        </w:rPr>
        <w:t xml:space="preserve">will respond to </w:t>
      </w:r>
      <w:r w:rsidRPr="003E0963">
        <w:rPr>
          <w:rFonts w:ascii="Open Sans" w:hAnsi="Open Sans" w:cs="Open Sans"/>
          <w:color w:val="000000"/>
          <w:sz w:val="22"/>
          <w:szCs w:val="22"/>
        </w:rPr>
        <w:t xml:space="preserve">your </w:t>
      </w:r>
      <w:r w:rsidR="004F44EF" w:rsidRPr="003E0963">
        <w:rPr>
          <w:rFonts w:ascii="Open Sans" w:hAnsi="Open Sans" w:cs="Open Sans"/>
          <w:color w:val="000000"/>
          <w:sz w:val="22"/>
          <w:szCs w:val="22"/>
        </w:rPr>
        <w:t>request within 30 days</w:t>
      </w:r>
      <w:r w:rsidR="00226912" w:rsidRPr="003E0963">
        <w:rPr>
          <w:rFonts w:ascii="Open Sans" w:hAnsi="Open Sans" w:cs="Open Sans"/>
          <w:color w:val="000000"/>
          <w:sz w:val="22"/>
          <w:szCs w:val="22"/>
        </w:rPr>
        <w:t>.</w:t>
      </w:r>
    </w:p>
    <w:p w14:paraId="6A9A892E" w14:textId="1F13EE63" w:rsidR="00E64B5D" w:rsidRPr="003E0963" w:rsidRDefault="00E64B5D" w:rsidP="00486146">
      <w:pPr>
        <w:pStyle w:val="NormalWeb"/>
        <w:spacing w:before="0" w:beforeAutospacing="0" w:after="240" w:afterAutospacing="0"/>
        <w:rPr>
          <w:rFonts w:ascii="Open Sans" w:hAnsi="Open Sans" w:cs="Open Sans"/>
          <w:color w:val="000000"/>
          <w:sz w:val="22"/>
          <w:szCs w:val="22"/>
        </w:rPr>
      </w:pPr>
      <w:r w:rsidRPr="003E0963">
        <w:rPr>
          <w:rFonts w:ascii="Open Sans" w:hAnsi="Open Sans" w:cs="Open Sans"/>
          <w:color w:val="000000"/>
          <w:sz w:val="22"/>
          <w:szCs w:val="22"/>
        </w:rPr>
        <w:t>If</w:t>
      </w:r>
      <w:r w:rsidR="00963649" w:rsidRPr="003E0963">
        <w:rPr>
          <w:rFonts w:ascii="Open Sans" w:hAnsi="Open Sans" w:cs="Open Sans"/>
          <w:color w:val="000000"/>
          <w:sz w:val="22"/>
          <w:szCs w:val="22"/>
        </w:rPr>
        <w:t xml:space="preserve">, when </w:t>
      </w:r>
      <w:r w:rsidR="00226912" w:rsidRPr="003E0963">
        <w:rPr>
          <w:rFonts w:ascii="Open Sans" w:hAnsi="Open Sans" w:cs="Open Sans"/>
          <w:color w:val="000000"/>
          <w:sz w:val="22"/>
          <w:szCs w:val="22"/>
        </w:rPr>
        <w:t>you</w:t>
      </w:r>
      <w:r w:rsidR="00AA3B1D" w:rsidRPr="003E0963">
        <w:rPr>
          <w:rFonts w:ascii="Open Sans" w:hAnsi="Open Sans" w:cs="Open Sans"/>
          <w:color w:val="000000"/>
          <w:sz w:val="22"/>
          <w:szCs w:val="22"/>
        </w:rPr>
        <w:t xml:space="preserve"> </w:t>
      </w:r>
      <w:proofErr w:type="gramStart"/>
      <w:r w:rsidR="00963649" w:rsidRPr="003E0963">
        <w:rPr>
          <w:rFonts w:ascii="Open Sans" w:hAnsi="Open Sans" w:cs="Open Sans"/>
          <w:color w:val="000000"/>
          <w:sz w:val="22"/>
          <w:szCs w:val="22"/>
        </w:rPr>
        <w:t>access</w:t>
      </w:r>
      <w:r w:rsidR="00AA3B1D" w:rsidRPr="003E0963">
        <w:rPr>
          <w:rFonts w:ascii="Open Sans" w:hAnsi="Open Sans" w:cs="Open Sans"/>
          <w:color w:val="000000"/>
          <w:sz w:val="22"/>
          <w:szCs w:val="22"/>
        </w:rPr>
        <w:t>es</w:t>
      </w:r>
      <w:proofErr w:type="gramEnd"/>
      <w:r w:rsidR="00AA3B1D" w:rsidRPr="003E0963">
        <w:rPr>
          <w:rFonts w:ascii="Open Sans" w:hAnsi="Open Sans" w:cs="Open Sans"/>
          <w:color w:val="000000"/>
          <w:sz w:val="22"/>
          <w:szCs w:val="22"/>
        </w:rPr>
        <w:t xml:space="preserve"> </w:t>
      </w:r>
      <w:r w:rsidR="00226912" w:rsidRPr="003E0963">
        <w:rPr>
          <w:rFonts w:ascii="Open Sans" w:hAnsi="Open Sans" w:cs="Open Sans"/>
          <w:sz w:val="22"/>
          <w:szCs w:val="22"/>
        </w:rPr>
        <w:t>your</w:t>
      </w:r>
      <w:r w:rsidR="00AA3B1D" w:rsidRPr="003E0963">
        <w:rPr>
          <w:rFonts w:ascii="Open Sans" w:hAnsi="Open Sans" w:cs="Open Sans"/>
          <w:color w:val="000000"/>
          <w:sz w:val="22"/>
          <w:szCs w:val="22"/>
        </w:rPr>
        <w:t xml:space="preserve"> </w:t>
      </w:r>
      <w:r w:rsidR="00963649" w:rsidRPr="003E0963">
        <w:rPr>
          <w:rFonts w:ascii="Open Sans" w:hAnsi="Open Sans" w:cs="Open Sans"/>
          <w:color w:val="000000"/>
          <w:sz w:val="22"/>
          <w:szCs w:val="22"/>
        </w:rPr>
        <w:t xml:space="preserve">personal data, </w:t>
      </w:r>
      <w:r w:rsidRPr="003E0963">
        <w:rPr>
          <w:rFonts w:ascii="Open Sans" w:hAnsi="Open Sans" w:cs="Open Sans"/>
          <w:color w:val="000000"/>
          <w:sz w:val="22"/>
          <w:szCs w:val="22"/>
        </w:rPr>
        <w:t xml:space="preserve">any of </w:t>
      </w:r>
      <w:r w:rsidR="00963649" w:rsidRPr="003E0963">
        <w:rPr>
          <w:rFonts w:ascii="Open Sans" w:hAnsi="Open Sans" w:cs="Open Sans"/>
          <w:color w:val="000000"/>
          <w:sz w:val="22"/>
          <w:szCs w:val="22"/>
        </w:rPr>
        <w:t xml:space="preserve">it </w:t>
      </w:r>
      <w:r w:rsidRPr="003E0963">
        <w:rPr>
          <w:rFonts w:ascii="Open Sans" w:hAnsi="Open Sans" w:cs="Open Sans"/>
          <w:color w:val="000000"/>
          <w:sz w:val="22"/>
          <w:szCs w:val="22"/>
        </w:rPr>
        <w:t xml:space="preserve">is </w:t>
      </w:r>
      <w:r w:rsidR="00AA3B1D" w:rsidRPr="003E0963">
        <w:rPr>
          <w:rFonts w:ascii="Open Sans" w:hAnsi="Open Sans" w:cs="Open Sans"/>
          <w:color w:val="000000"/>
          <w:sz w:val="22"/>
          <w:szCs w:val="22"/>
        </w:rPr>
        <w:t xml:space="preserve">found to be </w:t>
      </w:r>
      <w:r w:rsidRPr="003E0963">
        <w:rPr>
          <w:rFonts w:ascii="Open Sans" w:hAnsi="Open Sans" w:cs="Open Sans"/>
          <w:color w:val="000000"/>
          <w:sz w:val="22"/>
          <w:szCs w:val="22"/>
        </w:rPr>
        <w:t xml:space="preserve">incorrect, </w:t>
      </w:r>
      <w:r w:rsidR="002552FE" w:rsidRPr="003E0963">
        <w:rPr>
          <w:rFonts w:ascii="Open Sans" w:hAnsi="Open Sans" w:cs="Open Sans"/>
          <w:color w:val="000000"/>
          <w:sz w:val="22"/>
          <w:szCs w:val="22"/>
        </w:rPr>
        <w:t>unnecessary,</w:t>
      </w:r>
      <w:r w:rsidR="00AA3B1D" w:rsidRPr="003E0963">
        <w:rPr>
          <w:rFonts w:ascii="Open Sans" w:hAnsi="Open Sans" w:cs="Open Sans"/>
          <w:color w:val="000000"/>
          <w:sz w:val="22"/>
          <w:szCs w:val="22"/>
        </w:rPr>
        <w:t xml:space="preserve"> or disproportionate, </w:t>
      </w:r>
      <w:r w:rsidR="00226912" w:rsidRPr="003E0963">
        <w:rPr>
          <w:rFonts w:ascii="Open Sans" w:hAnsi="Open Sans" w:cs="Open Sans"/>
          <w:color w:val="000000"/>
          <w:sz w:val="22"/>
          <w:szCs w:val="22"/>
        </w:rPr>
        <w:t xml:space="preserve">you </w:t>
      </w:r>
      <w:r w:rsidRPr="003E0963">
        <w:rPr>
          <w:rFonts w:ascii="Open Sans" w:hAnsi="Open Sans" w:cs="Open Sans"/>
          <w:color w:val="000000"/>
          <w:sz w:val="22"/>
          <w:szCs w:val="22"/>
        </w:rPr>
        <w:t xml:space="preserve">can require </w:t>
      </w:r>
      <w:r w:rsidR="00AA3B1D" w:rsidRPr="003E0963">
        <w:rPr>
          <w:rFonts w:ascii="Open Sans" w:hAnsi="Open Sans" w:cs="Open Sans"/>
          <w:color w:val="000000"/>
          <w:sz w:val="22"/>
          <w:szCs w:val="22"/>
        </w:rPr>
        <w:t xml:space="preserve">the Scheme </w:t>
      </w:r>
      <w:r w:rsidRPr="003E0963">
        <w:rPr>
          <w:rFonts w:ascii="Open Sans" w:hAnsi="Open Sans" w:cs="Open Sans"/>
          <w:color w:val="000000"/>
          <w:sz w:val="22"/>
          <w:szCs w:val="22"/>
        </w:rPr>
        <w:t xml:space="preserve">to correct it.  </w:t>
      </w:r>
      <w:r w:rsidR="00226912" w:rsidRPr="003E0963">
        <w:rPr>
          <w:rFonts w:ascii="Open Sans" w:hAnsi="Open Sans" w:cs="Open Sans"/>
          <w:color w:val="000000"/>
          <w:sz w:val="22"/>
          <w:szCs w:val="22"/>
        </w:rPr>
        <w:t xml:space="preserve">You </w:t>
      </w:r>
      <w:r w:rsidRPr="003E0963">
        <w:rPr>
          <w:rFonts w:ascii="Open Sans" w:hAnsi="Open Sans" w:cs="Open Sans"/>
          <w:color w:val="000000"/>
          <w:sz w:val="22"/>
          <w:szCs w:val="22"/>
        </w:rPr>
        <w:t xml:space="preserve">do not have the right to </w:t>
      </w:r>
      <w:r w:rsidR="00963649" w:rsidRPr="003E0963">
        <w:rPr>
          <w:rFonts w:ascii="Open Sans" w:hAnsi="Open Sans" w:cs="Open Sans"/>
          <w:color w:val="000000"/>
          <w:sz w:val="22"/>
          <w:szCs w:val="22"/>
        </w:rPr>
        <w:t xml:space="preserve">require </w:t>
      </w:r>
      <w:r w:rsidR="00AA3B1D" w:rsidRPr="003E0963">
        <w:rPr>
          <w:rFonts w:ascii="Open Sans" w:hAnsi="Open Sans" w:cs="Open Sans"/>
          <w:color w:val="000000"/>
          <w:sz w:val="22"/>
          <w:szCs w:val="22"/>
        </w:rPr>
        <w:t>the Scheme</w:t>
      </w:r>
      <w:r w:rsidR="00963649" w:rsidRPr="003E0963">
        <w:rPr>
          <w:rFonts w:ascii="Open Sans" w:hAnsi="Open Sans" w:cs="Open Sans"/>
          <w:color w:val="000000"/>
          <w:sz w:val="22"/>
          <w:szCs w:val="22"/>
        </w:rPr>
        <w:t xml:space="preserve"> to </w:t>
      </w:r>
      <w:r w:rsidRPr="003E0963">
        <w:rPr>
          <w:rFonts w:ascii="Open Sans" w:hAnsi="Open Sans" w:cs="Open Sans"/>
          <w:color w:val="000000"/>
          <w:sz w:val="22"/>
          <w:szCs w:val="22"/>
        </w:rPr>
        <w:t>delete</w:t>
      </w:r>
      <w:r w:rsidR="00226912" w:rsidRPr="003E0963">
        <w:rPr>
          <w:rFonts w:ascii="Open Sans" w:hAnsi="Open Sans" w:cs="Open Sans"/>
          <w:color w:val="000000"/>
          <w:sz w:val="22"/>
          <w:szCs w:val="22"/>
        </w:rPr>
        <w:t xml:space="preserve"> any data which is </w:t>
      </w:r>
      <w:r w:rsidR="00C06D54" w:rsidRPr="003E0963">
        <w:rPr>
          <w:rFonts w:ascii="Open Sans" w:hAnsi="Open Sans" w:cs="Open Sans"/>
          <w:color w:val="000000"/>
          <w:sz w:val="22"/>
          <w:szCs w:val="22"/>
        </w:rPr>
        <w:t>correct</w:t>
      </w:r>
      <w:r w:rsidR="00AA3B1D" w:rsidRPr="003E0963">
        <w:rPr>
          <w:rFonts w:ascii="Open Sans" w:hAnsi="Open Sans" w:cs="Open Sans"/>
          <w:color w:val="000000"/>
          <w:sz w:val="22"/>
          <w:szCs w:val="22"/>
        </w:rPr>
        <w:t xml:space="preserve">, </w:t>
      </w:r>
      <w:proofErr w:type="gramStart"/>
      <w:r w:rsidR="002552FE" w:rsidRPr="003E0963">
        <w:rPr>
          <w:rFonts w:ascii="Open Sans" w:hAnsi="Open Sans" w:cs="Open Sans"/>
          <w:color w:val="000000"/>
          <w:sz w:val="22"/>
          <w:szCs w:val="22"/>
        </w:rPr>
        <w:t>necessary</w:t>
      </w:r>
      <w:proofErr w:type="gramEnd"/>
      <w:r w:rsidR="00AA3B1D" w:rsidRPr="003E0963">
        <w:rPr>
          <w:rFonts w:ascii="Open Sans" w:hAnsi="Open Sans" w:cs="Open Sans"/>
          <w:color w:val="000000"/>
          <w:sz w:val="22"/>
          <w:szCs w:val="22"/>
        </w:rPr>
        <w:t xml:space="preserve"> or proportionate</w:t>
      </w:r>
      <w:r w:rsidR="00C06D54" w:rsidRPr="003E0963">
        <w:rPr>
          <w:rFonts w:ascii="Open Sans" w:hAnsi="Open Sans" w:cs="Open Sans"/>
          <w:color w:val="000000"/>
          <w:sz w:val="22"/>
          <w:szCs w:val="22"/>
        </w:rPr>
        <w:t xml:space="preserve"> </w:t>
      </w:r>
      <w:r w:rsidR="00226912" w:rsidRPr="003E0963">
        <w:rPr>
          <w:rFonts w:ascii="Open Sans" w:hAnsi="Open Sans" w:cs="Open Sans"/>
          <w:color w:val="000000"/>
          <w:sz w:val="22"/>
          <w:szCs w:val="22"/>
        </w:rPr>
        <w:t>for the Scheme’s purposes of processing</w:t>
      </w:r>
      <w:r w:rsidRPr="003E0963">
        <w:rPr>
          <w:rFonts w:ascii="Open Sans" w:hAnsi="Open Sans" w:cs="Open Sans"/>
          <w:color w:val="000000"/>
          <w:sz w:val="22"/>
          <w:szCs w:val="22"/>
        </w:rPr>
        <w:t>.</w:t>
      </w:r>
    </w:p>
    <w:p w14:paraId="207DED75" w14:textId="730CDFA8" w:rsidR="004F44EF" w:rsidRPr="003E0963" w:rsidRDefault="00226912" w:rsidP="00486146">
      <w:pPr>
        <w:pStyle w:val="NormalWeb"/>
        <w:spacing w:before="0" w:beforeAutospacing="0" w:after="240" w:afterAutospacing="0"/>
        <w:rPr>
          <w:rFonts w:ascii="Open Sans" w:hAnsi="Open Sans" w:cs="Open Sans"/>
          <w:color w:val="000000"/>
          <w:sz w:val="22"/>
          <w:szCs w:val="22"/>
        </w:rPr>
      </w:pPr>
      <w:r w:rsidRPr="003E0963">
        <w:rPr>
          <w:rFonts w:ascii="Open Sans" w:hAnsi="Open Sans" w:cs="Open Sans"/>
          <w:color w:val="000000"/>
          <w:sz w:val="22"/>
          <w:szCs w:val="22"/>
        </w:rPr>
        <w:t xml:space="preserve">You </w:t>
      </w:r>
      <w:r w:rsidR="004F44EF" w:rsidRPr="003E0963">
        <w:rPr>
          <w:rFonts w:ascii="Open Sans" w:hAnsi="Open Sans" w:cs="Open Sans"/>
          <w:color w:val="000000"/>
          <w:sz w:val="22"/>
          <w:szCs w:val="22"/>
        </w:rPr>
        <w:t xml:space="preserve">have the right to complain about </w:t>
      </w:r>
      <w:r w:rsidR="00AA3B1D" w:rsidRPr="003E0963">
        <w:rPr>
          <w:rFonts w:ascii="Open Sans" w:hAnsi="Open Sans" w:cs="Open Sans"/>
          <w:color w:val="000000"/>
          <w:sz w:val="22"/>
          <w:szCs w:val="22"/>
        </w:rPr>
        <w:t>the Scheme</w:t>
      </w:r>
      <w:r w:rsidR="004F44EF" w:rsidRPr="003E0963">
        <w:rPr>
          <w:rFonts w:ascii="Open Sans" w:hAnsi="Open Sans" w:cs="Open Sans"/>
          <w:color w:val="000000"/>
          <w:sz w:val="22"/>
          <w:szCs w:val="22"/>
        </w:rPr>
        <w:t xml:space="preserve"> to the Information Commissioners Office; </w:t>
      </w:r>
      <w:r w:rsidRPr="003E0963">
        <w:rPr>
          <w:rFonts w:ascii="Open Sans" w:hAnsi="Open Sans" w:cs="Open Sans"/>
          <w:color w:val="000000"/>
          <w:sz w:val="22"/>
          <w:szCs w:val="22"/>
        </w:rPr>
        <w:t xml:space="preserve">you </w:t>
      </w:r>
      <w:r w:rsidR="004F44EF" w:rsidRPr="003E0963">
        <w:rPr>
          <w:rFonts w:ascii="Open Sans" w:hAnsi="Open Sans" w:cs="Open Sans"/>
          <w:color w:val="000000"/>
          <w:sz w:val="22"/>
          <w:szCs w:val="22"/>
        </w:rPr>
        <w:t>can submit a complain</w:t>
      </w:r>
      <w:r w:rsidR="00C06D54" w:rsidRPr="003E0963">
        <w:rPr>
          <w:rFonts w:ascii="Open Sans" w:hAnsi="Open Sans" w:cs="Open Sans"/>
          <w:color w:val="000000"/>
          <w:sz w:val="22"/>
          <w:szCs w:val="22"/>
        </w:rPr>
        <w:t>t</w:t>
      </w:r>
      <w:r w:rsidR="004F44EF" w:rsidRPr="003E0963">
        <w:rPr>
          <w:rFonts w:ascii="Open Sans" w:hAnsi="Open Sans" w:cs="Open Sans"/>
          <w:color w:val="000000"/>
          <w:sz w:val="22"/>
          <w:szCs w:val="22"/>
        </w:rPr>
        <w:t xml:space="preserve"> on the ICO’s website at </w:t>
      </w:r>
      <w:hyperlink r:id="rId11" w:history="1">
        <w:r w:rsidR="004F44EF" w:rsidRPr="003E0963">
          <w:rPr>
            <w:rStyle w:val="Hyperlink"/>
            <w:rFonts w:ascii="Open Sans" w:hAnsi="Open Sans" w:cs="Open Sans"/>
            <w:sz w:val="22"/>
            <w:szCs w:val="22"/>
          </w:rPr>
          <w:t>https://ico.org.uk/concerns/handling/</w:t>
        </w:r>
      </w:hyperlink>
      <w:r w:rsidR="004F44EF" w:rsidRPr="003E0963">
        <w:rPr>
          <w:rFonts w:ascii="Open Sans" w:hAnsi="Open Sans" w:cs="Open Sans"/>
          <w:color w:val="000000"/>
          <w:sz w:val="22"/>
          <w:szCs w:val="22"/>
        </w:rPr>
        <w:t xml:space="preserve"> </w:t>
      </w:r>
    </w:p>
    <w:p w14:paraId="3F32035B" w14:textId="77777777" w:rsidR="00E30B0C" w:rsidRPr="003E0963" w:rsidRDefault="00E30B0C">
      <w:pPr>
        <w:rPr>
          <w:rFonts w:ascii="Open Sans" w:hAnsi="Open Sans" w:cs="Open Sans"/>
        </w:rPr>
      </w:pPr>
    </w:p>
    <w:sectPr w:rsidR="00E30B0C" w:rsidRPr="003E0963" w:rsidSect="0054486F">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ED6E" w14:textId="77777777" w:rsidR="00503BDB" w:rsidRDefault="00503BDB" w:rsidP="00B943EE">
      <w:pPr>
        <w:spacing w:after="0" w:line="240" w:lineRule="auto"/>
      </w:pPr>
      <w:r>
        <w:separator/>
      </w:r>
    </w:p>
  </w:endnote>
  <w:endnote w:type="continuationSeparator" w:id="0">
    <w:p w14:paraId="4043A9B3" w14:textId="77777777" w:rsidR="00503BDB" w:rsidRDefault="00503BDB" w:rsidP="00B9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A1D0" w14:textId="4B53ECBC" w:rsidR="00165562" w:rsidRPr="002854CD" w:rsidRDefault="002854CD">
    <w:pPr>
      <w:pStyle w:val="Footer"/>
    </w:pPr>
    <w:r w:rsidRPr="002854CD">
      <w:rPr>
        <w:rFonts w:cstheme="minorHAnsi"/>
        <w:kern w:val="28"/>
        <w:lang w:val="en-US"/>
      </w:rPr>
      <w:t xml:space="preserve">Orpington Businesses Against Crime </w:t>
    </w:r>
    <w:r w:rsidR="00DD7F99" w:rsidRPr="002854CD">
      <w:t>Privacy Notice</w:t>
    </w:r>
    <w:r w:rsidR="00B07FD4" w:rsidRPr="002854CD">
      <w:t xml:space="preserve"> </w:t>
    </w:r>
    <w:r w:rsidR="00DD7F99" w:rsidRPr="002854CD">
      <w:t>(</w:t>
    </w:r>
    <w:proofErr w:type="gramStart"/>
    <w:r w:rsidR="00DD7F99" w:rsidRPr="002854CD">
      <w:t xml:space="preserve">Offenders) </w:t>
    </w:r>
    <w:r w:rsidRPr="002854CD">
      <w:t xml:space="preserve">  </w:t>
    </w:r>
    <w:proofErr w:type="gramEnd"/>
    <w:r w:rsidRPr="002854CD">
      <w:t xml:space="preserve">   V</w:t>
    </w:r>
    <w:r w:rsidR="00165562" w:rsidRPr="002854CD">
      <w:t xml:space="preserve">ersion </w:t>
    </w:r>
    <w:r w:rsidRPr="002854CD">
      <w:t>1.0     01/09/2023</w:t>
    </w:r>
  </w:p>
  <w:p w14:paraId="13A072CA" w14:textId="77777777" w:rsidR="00165562" w:rsidRDefault="00165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79E3" w14:textId="77777777" w:rsidR="00503BDB" w:rsidRDefault="00503BDB" w:rsidP="00B943EE">
      <w:pPr>
        <w:spacing w:after="0" w:line="240" w:lineRule="auto"/>
      </w:pPr>
      <w:r>
        <w:separator/>
      </w:r>
    </w:p>
  </w:footnote>
  <w:footnote w:type="continuationSeparator" w:id="0">
    <w:p w14:paraId="09BBD527" w14:textId="77777777" w:rsidR="00503BDB" w:rsidRDefault="00503BDB" w:rsidP="00B9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BBCB" w14:textId="3907929F" w:rsidR="00721E4A" w:rsidRDefault="00721E4A" w:rsidP="00721E4A">
    <w:pPr>
      <w:pStyle w:val="Header"/>
      <w:jc w:val="right"/>
    </w:pPr>
    <w:r>
      <w:rPr>
        <w:noProof/>
      </w:rPr>
      <w:drawing>
        <wp:inline distT="0" distB="0" distL="0" distR="0" wp14:anchorId="7290A1CB" wp14:editId="319BE641">
          <wp:extent cx="1567543" cy="888274"/>
          <wp:effectExtent l="0" t="0" r="0" b="7620"/>
          <wp:docPr id="107218577"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18577" name="Picture 1" descr="A blue and whit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975" cy="894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EE8"/>
    <w:multiLevelType w:val="hybridMultilevel"/>
    <w:tmpl w:val="57084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B94E95"/>
    <w:multiLevelType w:val="hybridMultilevel"/>
    <w:tmpl w:val="B236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57BC4"/>
    <w:multiLevelType w:val="hybridMultilevel"/>
    <w:tmpl w:val="C874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A2B8F"/>
    <w:multiLevelType w:val="hybridMultilevel"/>
    <w:tmpl w:val="7F62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E646E"/>
    <w:multiLevelType w:val="hybridMultilevel"/>
    <w:tmpl w:val="5E7E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73B25"/>
    <w:multiLevelType w:val="hybridMultilevel"/>
    <w:tmpl w:val="9A4A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74854"/>
    <w:multiLevelType w:val="hybridMultilevel"/>
    <w:tmpl w:val="280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000683">
    <w:abstractNumId w:val="2"/>
  </w:num>
  <w:num w:numId="2" w16cid:durableId="281693767">
    <w:abstractNumId w:val="5"/>
  </w:num>
  <w:num w:numId="3" w16cid:durableId="13698588">
    <w:abstractNumId w:val="6"/>
  </w:num>
  <w:num w:numId="4" w16cid:durableId="22219361">
    <w:abstractNumId w:val="0"/>
  </w:num>
  <w:num w:numId="5" w16cid:durableId="154075428">
    <w:abstractNumId w:val="3"/>
  </w:num>
  <w:num w:numId="6" w16cid:durableId="2075153084">
    <w:abstractNumId w:val="1"/>
  </w:num>
  <w:num w:numId="7" w16cid:durableId="759105888">
    <w:abstractNumId w:val="1"/>
  </w:num>
  <w:num w:numId="8" w16cid:durableId="1512842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1B"/>
    <w:rsid w:val="00000DD0"/>
    <w:rsid w:val="000012CA"/>
    <w:rsid w:val="000522A6"/>
    <w:rsid w:val="00057607"/>
    <w:rsid w:val="00075B57"/>
    <w:rsid w:val="000A12C7"/>
    <w:rsid w:val="000C0A4C"/>
    <w:rsid w:val="000C2585"/>
    <w:rsid w:val="000F57F9"/>
    <w:rsid w:val="0010053D"/>
    <w:rsid w:val="00135B87"/>
    <w:rsid w:val="0016033B"/>
    <w:rsid w:val="00165562"/>
    <w:rsid w:val="00184309"/>
    <w:rsid w:val="001A023A"/>
    <w:rsid w:val="001B2EA5"/>
    <w:rsid w:val="001E602E"/>
    <w:rsid w:val="001F76FD"/>
    <w:rsid w:val="00203427"/>
    <w:rsid w:val="00214802"/>
    <w:rsid w:val="00226912"/>
    <w:rsid w:val="00236221"/>
    <w:rsid w:val="00241336"/>
    <w:rsid w:val="00246244"/>
    <w:rsid w:val="002552FE"/>
    <w:rsid w:val="00267C7D"/>
    <w:rsid w:val="002854CD"/>
    <w:rsid w:val="00294890"/>
    <w:rsid w:val="002955AA"/>
    <w:rsid w:val="00295783"/>
    <w:rsid w:val="002C73A9"/>
    <w:rsid w:val="002E28EC"/>
    <w:rsid w:val="00300035"/>
    <w:rsid w:val="00301C6D"/>
    <w:rsid w:val="003228E8"/>
    <w:rsid w:val="003263C5"/>
    <w:rsid w:val="003A7699"/>
    <w:rsid w:val="003B79FD"/>
    <w:rsid w:val="003E0963"/>
    <w:rsid w:val="003F6791"/>
    <w:rsid w:val="00413AB9"/>
    <w:rsid w:val="00436255"/>
    <w:rsid w:val="00456C50"/>
    <w:rsid w:val="004765DA"/>
    <w:rsid w:val="00486146"/>
    <w:rsid w:val="004A3460"/>
    <w:rsid w:val="004B7176"/>
    <w:rsid w:val="004F44EF"/>
    <w:rsid w:val="00503BDB"/>
    <w:rsid w:val="00514DFA"/>
    <w:rsid w:val="0054486F"/>
    <w:rsid w:val="00565C1B"/>
    <w:rsid w:val="00576FE2"/>
    <w:rsid w:val="0059179D"/>
    <w:rsid w:val="00596608"/>
    <w:rsid w:val="005A6315"/>
    <w:rsid w:val="005B17BF"/>
    <w:rsid w:val="005F1532"/>
    <w:rsid w:val="005F2C3F"/>
    <w:rsid w:val="00600803"/>
    <w:rsid w:val="00637A9C"/>
    <w:rsid w:val="00654411"/>
    <w:rsid w:val="006672FD"/>
    <w:rsid w:val="00671CE9"/>
    <w:rsid w:val="00681C0B"/>
    <w:rsid w:val="0068284F"/>
    <w:rsid w:val="0069449E"/>
    <w:rsid w:val="006A0456"/>
    <w:rsid w:val="006B3332"/>
    <w:rsid w:val="006B3E9A"/>
    <w:rsid w:val="006C77E4"/>
    <w:rsid w:val="0070673A"/>
    <w:rsid w:val="00713561"/>
    <w:rsid w:val="00721E4A"/>
    <w:rsid w:val="00735301"/>
    <w:rsid w:val="00760EAF"/>
    <w:rsid w:val="00762BDE"/>
    <w:rsid w:val="007F7A3D"/>
    <w:rsid w:val="008231FE"/>
    <w:rsid w:val="00823821"/>
    <w:rsid w:val="00841B0C"/>
    <w:rsid w:val="00845053"/>
    <w:rsid w:val="00847D82"/>
    <w:rsid w:val="00867BB8"/>
    <w:rsid w:val="008C2E5A"/>
    <w:rsid w:val="009076E0"/>
    <w:rsid w:val="00916E63"/>
    <w:rsid w:val="00926182"/>
    <w:rsid w:val="00945F77"/>
    <w:rsid w:val="00963649"/>
    <w:rsid w:val="00975EEA"/>
    <w:rsid w:val="00991151"/>
    <w:rsid w:val="00991268"/>
    <w:rsid w:val="00993789"/>
    <w:rsid w:val="009B0F5D"/>
    <w:rsid w:val="009C2547"/>
    <w:rsid w:val="009C3AC3"/>
    <w:rsid w:val="009C492D"/>
    <w:rsid w:val="009D1A33"/>
    <w:rsid w:val="009E48D4"/>
    <w:rsid w:val="009F3496"/>
    <w:rsid w:val="00A15FA7"/>
    <w:rsid w:val="00A45C2A"/>
    <w:rsid w:val="00A7015C"/>
    <w:rsid w:val="00AA3B1D"/>
    <w:rsid w:val="00AA4935"/>
    <w:rsid w:val="00AB2172"/>
    <w:rsid w:val="00AB5D59"/>
    <w:rsid w:val="00AD23B1"/>
    <w:rsid w:val="00AE46EE"/>
    <w:rsid w:val="00AF420E"/>
    <w:rsid w:val="00B07FD4"/>
    <w:rsid w:val="00B20F79"/>
    <w:rsid w:val="00B45DFE"/>
    <w:rsid w:val="00B50837"/>
    <w:rsid w:val="00B820FA"/>
    <w:rsid w:val="00B943EE"/>
    <w:rsid w:val="00BA3652"/>
    <w:rsid w:val="00BC1C38"/>
    <w:rsid w:val="00BE1B3E"/>
    <w:rsid w:val="00BF7B1C"/>
    <w:rsid w:val="00C06D54"/>
    <w:rsid w:val="00C468CF"/>
    <w:rsid w:val="00C55F4E"/>
    <w:rsid w:val="00C86C0B"/>
    <w:rsid w:val="00CB576B"/>
    <w:rsid w:val="00CF6F5C"/>
    <w:rsid w:val="00D01A93"/>
    <w:rsid w:val="00D15E4C"/>
    <w:rsid w:val="00D2305E"/>
    <w:rsid w:val="00D31AB8"/>
    <w:rsid w:val="00D33EEC"/>
    <w:rsid w:val="00D51367"/>
    <w:rsid w:val="00D76719"/>
    <w:rsid w:val="00D824D5"/>
    <w:rsid w:val="00D83A9B"/>
    <w:rsid w:val="00DC240C"/>
    <w:rsid w:val="00DD7F99"/>
    <w:rsid w:val="00DE18CD"/>
    <w:rsid w:val="00DE3926"/>
    <w:rsid w:val="00E05275"/>
    <w:rsid w:val="00E20D7F"/>
    <w:rsid w:val="00E30B0C"/>
    <w:rsid w:val="00E52AE0"/>
    <w:rsid w:val="00E56B26"/>
    <w:rsid w:val="00E56CFC"/>
    <w:rsid w:val="00E64B5D"/>
    <w:rsid w:val="00E7753E"/>
    <w:rsid w:val="00EA0173"/>
    <w:rsid w:val="00EB1B67"/>
    <w:rsid w:val="00F45BBA"/>
    <w:rsid w:val="00F7218C"/>
    <w:rsid w:val="00F825F8"/>
    <w:rsid w:val="00FC0470"/>
    <w:rsid w:val="00FE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15F5C"/>
  <w15:chartTrackingRefBased/>
  <w15:docId w15:val="{C7060CFE-FB1E-4F7B-9DBC-F648E075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5C1B"/>
    <w:rPr>
      <w:color w:val="0563C1" w:themeColor="hyperlink"/>
      <w:u w:val="single"/>
    </w:rPr>
  </w:style>
  <w:style w:type="character" w:styleId="UnresolvedMention">
    <w:name w:val="Unresolved Mention"/>
    <w:basedOn w:val="DefaultParagraphFont"/>
    <w:uiPriority w:val="99"/>
    <w:semiHidden/>
    <w:unhideWhenUsed/>
    <w:rsid w:val="00565C1B"/>
    <w:rPr>
      <w:color w:val="808080"/>
      <w:shd w:val="clear" w:color="auto" w:fill="E6E6E6"/>
    </w:rPr>
  </w:style>
  <w:style w:type="paragraph" w:styleId="ListParagraph">
    <w:name w:val="List Paragraph"/>
    <w:basedOn w:val="Normal"/>
    <w:uiPriority w:val="34"/>
    <w:qFormat/>
    <w:rsid w:val="00654411"/>
    <w:pPr>
      <w:ind w:left="720"/>
      <w:contextualSpacing/>
    </w:pPr>
  </w:style>
  <w:style w:type="character" w:styleId="CommentReference">
    <w:name w:val="annotation reference"/>
    <w:basedOn w:val="DefaultParagraphFont"/>
    <w:uiPriority w:val="99"/>
    <w:semiHidden/>
    <w:unhideWhenUsed/>
    <w:rsid w:val="00B943EE"/>
    <w:rPr>
      <w:sz w:val="16"/>
      <w:szCs w:val="16"/>
    </w:rPr>
  </w:style>
  <w:style w:type="paragraph" w:styleId="CommentText">
    <w:name w:val="annotation text"/>
    <w:basedOn w:val="Normal"/>
    <w:link w:val="CommentTextChar"/>
    <w:uiPriority w:val="99"/>
    <w:semiHidden/>
    <w:unhideWhenUsed/>
    <w:rsid w:val="00B943EE"/>
    <w:pPr>
      <w:spacing w:line="240" w:lineRule="auto"/>
    </w:pPr>
    <w:rPr>
      <w:sz w:val="20"/>
      <w:szCs w:val="20"/>
    </w:rPr>
  </w:style>
  <w:style w:type="character" w:customStyle="1" w:styleId="CommentTextChar">
    <w:name w:val="Comment Text Char"/>
    <w:basedOn w:val="DefaultParagraphFont"/>
    <w:link w:val="CommentText"/>
    <w:uiPriority w:val="99"/>
    <w:semiHidden/>
    <w:rsid w:val="00B943EE"/>
    <w:rPr>
      <w:sz w:val="20"/>
      <w:szCs w:val="20"/>
    </w:rPr>
  </w:style>
  <w:style w:type="paragraph" w:styleId="CommentSubject">
    <w:name w:val="annotation subject"/>
    <w:basedOn w:val="CommentText"/>
    <w:next w:val="CommentText"/>
    <w:link w:val="CommentSubjectChar"/>
    <w:uiPriority w:val="99"/>
    <w:semiHidden/>
    <w:unhideWhenUsed/>
    <w:rsid w:val="00B943EE"/>
    <w:rPr>
      <w:b/>
      <w:bCs/>
    </w:rPr>
  </w:style>
  <w:style w:type="character" w:customStyle="1" w:styleId="CommentSubjectChar">
    <w:name w:val="Comment Subject Char"/>
    <w:basedOn w:val="CommentTextChar"/>
    <w:link w:val="CommentSubject"/>
    <w:uiPriority w:val="99"/>
    <w:semiHidden/>
    <w:rsid w:val="00B943EE"/>
    <w:rPr>
      <w:b/>
      <w:bCs/>
      <w:sz w:val="20"/>
      <w:szCs w:val="20"/>
    </w:rPr>
  </w:style>
  <w:style w:type="paragraph" w:styleId="BalloonText">
    <w:name w:val="Balloon Text"/>
    <w:basedOn w:val="Normal"/>
    <w:link w:val="BalloonTextChar"/>
    <w:uiPriority w:val="99"/>
    <w:semiHidden/>
    <w:unhideWhenUsed/>
    <w:rsid w:val="00B9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3EE"/>
    <w:rPr>
      <w:rFonts w:ascii="Segoe UI" w:hAnsi="Segoe UI" w:cs="Segoe UI"/>
      <w:sz w:val="18"/>
      <w:szCs w:val="18"/>
    </w:rPr>
  </w:style>
  <w:style w:type="paragraph" w:styleId="Header">
    <w:name w:val="header"/>
    <w:basedOn w:val="Normal"/>
    <w:link w:val="HeaderChar"/>
    <w:uiPriority w:val="99"/>
    <w:unhideWhenUsed/>
    <w:rsid w:val="00B94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3EE"/>
  </w:style>
  <w:style w:type="paragraph" w:styleId="Footer">
    <w:name w:val="footer"/>
    <w:basedOn w:val="Normal"/>
    <w:link w:val="FooterChar"/>
    <w:uiPriority w:val="99"/>
    <w:unhideWhenUsed/>
    <w:rsid w:val="00B94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3EE"/>
  </w:style>
  <w:style w:type="character" w:styleId="Strong">
    <w:name w:val="Strong"/>
    <w:basedOn w:val="DefaultParagraphFont"/>
    <w:uiPriority w:val="22"/>
    <w:qFormat/>
    <w:rsid w:val="00841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49087">
      <w:bodyDiv w:val="1"/>
      <w:marLeft w:val="0"/>
      <w:marRight w:val="0"/>
      <w:marTop w:val="0"/>
      <w:marBottom w:val="0"/>
      <w:divBdr>
        <w:top w:val="none" w:sz="0" w:space="0" w:color="auto"/>
        <w:left w:val="none" w:sz="0" w:space="0" w:color="auto"/>
        <w:bottom w:val="none" w:sz="0" w:space="0" w:color="auto"/>
        <w:right w:val="none" w:sz="0" w:space="0" w:color="auto"/>
      </w:divBdr>
    </w:div>
    <w:div w:id="20544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handl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ris.travers@orpington1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679afc-99ca-499b-b9c3-0e90910cd0e7">
      <Terms xmlns="http://schemas.microsoft.com/office/infopath/2007/PartnerControls"/>
    </lcf76f155ced4ddcb4097134ff3c332f>
    <TaxCatchAll xmlns="85da1f9f-1e84-4b71-a125-b5ed63692b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627455334B64F90D66BB0DC21618E" ma:contentTypeVersion="14" ma:contentTypeDescription="Create a new document." ma:contentTypeScope="" ma:versionID="52187002d07e1467307abbef392711bb">
  <xsd:schema xmlns:xsd="http://www.w3.org/2001/XMLSchema" xmlns:xs="http://www.w3.org/2001/XMLSchema" xmlns:p="http://schemas.microsoft.com/office/2006/metadata/properties" xmlns:ns2="fa679afc-99ca-499b-b9c3-0e90910cd0e7" xmlns:ns3="85da1f9f-1e84-4b71-a125-b5ed63692b7f" targetNamespace="http://schemas.microsoft.com/office/2006/metadata/properties" ma:root="true" ma:fieldsID="5bed6c544a1e1be0e18f65ec52532c29" ns2:_="" ns3:_="">
    <xsd:import namespace="fa679afc-99ca-499b-b9c3-0e90910cd0e7"/>
    <xsd:import namespace="85da1f9f-1e84-4b71-a125-b5ed63692b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79afc-99ca-499b-b9c3-0e90910cd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91ec1f-ffff-45ec-ab82-07daf96828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a1f9f-1e84-4b71-a125-b5ed63692b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2bfc9a-aeb0-4865-b2c0-683f6c90d01a}" ma:internalName="TaxCatchAll" ma:showField="CatchAllData" ma:web="85da1f9f-1e84-4b71-a125-b5ed63692b7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785D8-AFBF-44D8-918C-7435AFD9879C}">
  <ds:schemaRefs>
    <ds:schemaRef ds:uri="http://schemas.microsoft.com/office/2006/metadata/properties"/>
    <ds:schemaRef ds:uri="http://schemas.microsoft.com/office/infopath/2007/PartnerControls"/>
    <ds:schemaRef ds:uri="fa679afc-99ca-499b-b9c3-0e90910cd0e7"/>
    <ds:schemaRef ds:uri="85da1f9f-1e84-4b71-a125-b5ed63692b7f"/>
  </ds:schemaRefs>
</ds:datastoreItem>
</file>

<file path=customXml/itemProps2.xml><?xml version="1.0" encoding="utf-8"?>
<ds:datastoreItem xmlns:ds="http://schemas.openxmlformats.org/officeDocument/2006/customXml" ds:itemID="{B8EFE650-32D6-482F-855A-2C561B3B128C}">
  <ds:schemaRefs>
    <ds:schemaRef ds:uri="http://schemas.microsoft.com/sharepoint/v3/contenttype/forms"/>
  </ds:schemaRefs>
</ds:datastoreItem>
</file>

<file path=customXml/itemProps3.xml><?xml version="1.0" encoding="utf-8"?>
<ds:datastoreItem xmlns:ds="http://schemas.openxmlformats.org/officeDocument/2006/customXml" ds:itemID="{D25C6EBE-BB0D-4AF0-B1DD-B2888FFF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79afc-99ca-499b-b9c3-0e90910cd0e7"/>
    <ds:schemaRef ds:uri="85da1f9f-1e84-4b71-a125-b5ed63692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Newman</dc:creator>
  <cp:keywords/>
  <dc:description/>
  <cp:lastModifiedBy>Chris Travers</cp:lastModifiedBy>
  <cp:revision>7</cp:revision>
  <dcterms:created xsi:type="dcterms:W3CDTF">2023-09-01T14:42:00Z</dcterms:created>
  <dcterms:modified xsi:type="dcterms:W3CDTF">2023-10-26T12:12:00Z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0x010100CCC627455334B64F90D66BB0DC21618E</vt:lpwstr>
  </property>
  <property fmtid="{D5CDD505-2E9C-101B-9397-08002B2CF9AE}" pid="3" name="MediaServiceImageTags">
    <vt:lpwstr/>
  </property>
</Properties>
</file>